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72" w:rsidRDefault="00BD2772" w:rsidP="00BD2772">
      <w:pPr>
        <w:jc w:val="both"/>
        <w:rPr>
          <w:rFonts w:ascii="Sylfaen" w:hAnsi="Sylfaen"/>
          <w:sz w:val="22"/>
          <w:szCs w:val="22"/>
          <w:lang w:val="hr-HR"/>
        </w:rPr>
      </w:pPr>
      <w:r w:rsidRPr="00F963E0">
        <w:rPr>
          <w:rFonts w:ascii="Sylfaen" w:hAnsi="Sylfaen"/>
          <w:sz w:val="22"/>
          <w:szCs w:val="22"/>
          <w:lang w:val="hr-HR"/>
        </w:rPr>
        <w:t xml:space="preserve">Josip Antičević, iz Poreča, </w:t>
      </w:r>
      <w:proofErr w:type="spellStart"/>
      <w:r w:rsidRPr="00F963E0">
        <w:rPr>
          <w:rFonts w:ascii="Sylfaen" w:hAnsi="Sylfaen"/>
          <w:sz w:val="22"/>
          <w:szCs w:val="22"/>
          <w:lang w:val="hr-HR"/>
        </w:rPr>
        <w:t>Tarska</w:t>
      </w:r>
      <w:proofErr w:type="spellEnd"/>
      <w:r w:rsidRPr="00F963E0">
        <w:rPr>
          <w:rFonts w:ascii="Sylfaen" w:hAnsi="Sylfaen"/>
          <w:sz w:val="22"/>
          <w:szCs w:val="22"/>
          <w:lang w:val="hr-HR"/>
        </w:rPr>
        <w:t xml:space="preserve"> 10, OIB:82693780748</w:t>
      </w:r>
      <w:r w:rsidRPr="003E409B">
        <w:rPr>
          <w:rFonts w:ascii="Sylfaen" w:hAnsi="Sylfaen"/>
          <w:sz w:val="22"/>
          <w:szCs w:val="22"/>
          <w:lang w:val="hr-HR"/>
        </w:rPr>
        <w:t xml:space="preserve"> </w:t>
      </w:r>
      <w:r>
        <w:rPr>
          <w:rFonts w:ascii="Sylfaen" w:hAnsi="Sylfaen"/>
          <w:sz w:val="22"/>
          <w:szCs w:val="22"/>
          <w:lang w:val="hr-HR"/>
        </w:rPr>
        <w:t xml:space="preserve">(u daljnjem tekstu: donator), </w:t>
      </w:r>
    </w:p>
    <w:p w:rsidR="00BD2772" w:rsidRPr="003E409B" w:rsidRDefault="00BD2772" w:rsidP="00BD2772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i</w:t>
      </w:r>
    </w:p>
    <w:p w:rsidR="00BD2772" w:rsidRPr="003E409B" w:rsidRDefault="00BD2772" w:rsidP="00BD2772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b/>
          <w:sz w:val="22"/>
          <w:szCs w:val="22"/>
          <w:lang w:val="hr-HR"/>
        </w:rPr>
        <w:t>UMJENTIČKA ŠKOLA</w:t>
      </w:r>
      <w:r w:rsidRPr="003E409B">
        <w:rPr>
          <w:rFonts w:ascii="Sylfaen" w:hAnsi="Sylfaen"/>
          <w:b/>
          <w:sz w:val="22"/>
          <w:szCs w:val="22"/>
          <w:lang w:val="hr-HR"/>
        </w:rPr>
        <w:t xml:space="preserve"> POREČ</w:t>
      </w:r>
      <w:r w:rsidRPr="003E409B">
        <w:rPr>
          <w:rFonts w:ascii="Sylfaen" w:hAnsi="Sylfaen"/>
          <w:sz w:val="22"/>
          <w:szCs w:val="22"/>
          <w:lang w:val="hr-HR"/>
        </w:rPr>
        <w:t xml:space="preserve">, </w:t>
      </w:r>
      <w:r>
        <w:rPr>
          <w:rFonts w:ascii="Sylfaen" w:hAnsi="Sylfaen"/>
          <w:sz w:val="22"/>
          <w:szCs w:val="22"/>
          <w:lang w:val="hr-HR"/>
        </w:rPr>
        <w:t xml:space="preserve">sa sjedištem u Poreču - </w:t>
      </w:r>
      <w:proofErr w:type="spellStart"/>
      <w:r>
        <w:rPr>
          <w:rFonts w:ascii="Sylfaen" w:hAnsi="Sylfaen"/>
          <w:sz w:val="22"/>
          <w:szCs w:val="22"/>
          <w:lang w:val="hr-HR"/>
        </w:rPr>
        <w:t>Parenzo</w:t>
      </w:r>
      <w:proofErr w:type="spellEnd"/>
      <w:r>
        <w:rPr>
          <w:rFonts w:ascii="Sylfaen" w:hAnsi="Sylfaen"/>
          <w:sz w:val="22"/>
          <w:szCs w:val="22"/>
          <w:lang w:val="hr-HR"/>
        </w:rPr>
        <w:t>, Narodni trg 1, OIB: 55147155576,</w:t>
      </w:r>
      <w:r w:rsidRPr="003E409B">
        <w:rPr>
          <w:rFonts w:ascii="Sylfaen" w:hAnsi="Sylfaen"/>
          <w:sz w:val="22"/>
          <w:szCs w:val="22"/>
          <w:lang w:val="hr-HR"/>
        </w:rPr>
        <w:t xml:space="preserve"> </w:t>
      </w:r>
      <w:r>
        <w:rPr>
          <w:rFonts w:ascii="Sylfaen" w:hAnsi="Sylfaen"/>
          <w:sz w:val="22"/>
          <w:szCs w:val="22"/>
          <w:lang w:val="hr-HR"/>
        </w:rPr>
        <w:t>zastupano</w:t>
      </w:r>
      <w:r w:rsidRPr="003E409B">
        <w:rPr>
          <w:rFonts w:ascii="Sylfaen" w:hAnsi="Sylfaen"/>
          <w:sz w:val="22"/>
          <w:szCs w:val="22"/>
          <w:lang w:val="hr-HR"/>
        </w:rPr>
        <w:t xml:space="preserve"> </w:t>
      </w:r>
      <w:r>
        <w:rPr>
          <w:rFonts w:ascii="Sylfaen" w:hAnsi="Sylfaen"/>
          <w:sz w:val="22"/>
          <w:szCs w:val="22"/>
          <w:lang w:val="hr-HR"/>
        </w:rPr>
        <w:t xml:space="preserve">po privremenoj </w:t>
      </w:r>
      <w:r w:rsidRPr="003E409B">
        <w:rPr>
          <w:rFonts w:ascii="Sylfaen" w:hAnsi="Sylfaen"/>
          <w:sz w:val="22"/>
          <w:szCs w:val="22"/>
          <w:lang w:val="hr-HR"/>
        </w:rPr>
        <w:t xml:space="preserve">ravnateljici </w:t>
      </w:r>
      <w:r>
        <w:rPr>
          <w:rFonts w:ascii="Sylfaen" w:hAnsi="Sylfaen"/>
          <w:sz w:val="22"/>
          <w:szCs w:val="22"/>
          <w:lang w:val="hr-HR"/>
        </w:rPr>
        <w:t xml:space="preserve">Sanji Radetić </w:t>
      </w:r>
      <w:proofErr w:type="spellStart"/>
      <w:r>
        <w:rPr>
          <w:rFonts w:ascii="Sylfaen" w:hAnsi="Sylfaen"/>
          <w:sz w:val="22"/>
          <w:szCs w:val="22"/>
          <w:lang w:val="hr-HR"/>
        </w:rPr>
        <w:t>Fatorić</w:t>
      </w:r>
      <w:proofErr w:type="spellEnd"/>
      <w:r>
        <w:rPr>
          <w:rFonts w:ascii="Sylfaen" w:hAnsi="Sylfaen"/>
          <w:sz w:val="22"/>
          <w:szCs w:val="22"/>
          <w:lang w:val="hr-HR"/>
        </w:rPr>
        <w:t xml:space="preserve"> (u daljnjem tekstu: primatelj donacije)</w:t>
      </w:r>
      <w:r w:rsidRPr="003E409B">
        <w:rPr>
          <w:rFonts w:ascii="Sylfaen" w:hAnsi="Sylfaen"/>
          <w:sz w:val="22"/>
          <w:szCs w:val="22"/>
          <w:lang w:val="hr-HR"/>
        </w:rPr>
        <w:t xml:space="preserve"> sklopili su sljedeći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pStyle w:val="Naslov3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UGOVOR O DONACIJI</w:t>
      </w:r>
    </w:p>
    <w:p w:rsidR="00BD2772" w:rsidRPr="003E409B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 w:rsidRPr="003E409B">
        <w:rPr>
          <w:rFonts w:ascii="Sylfaen" w:hAnsi="Sylfaen"/>
          <w:sz w:val="22"/>
          <w:szCs w:val="22"/>
          <w:lang w:val="hr-HR"/>
        </w:rPr>
        <w:t>I.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Ovim se Ugovorom uređuju međusobni odnosi, prava i obveze donatora i primatelja donacije u izvršavanju predmetne donacije.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 w:rsidRPr="003E409B">
        <w:rPr>
          <w:rFonts w:ascii="Sylfaen" w:hAnsi="Sylfaen"/>
          <w:sz w:val="22"/>
          <w:szCs w:val="22"/>
          <w:lang w:val="hr-HR"/>
        </w:rPr>
        <w:t>II.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Predmet ovog ugovora je donacija harmonike </w:t>
      </w:r>
      <w:proofErr w:type="spellStart"/>
      <w:r>
        <w:rPr>
          <w:rFonts w:ascii="Sylfaen" w:hAnsi="Sylfaen"/>
          <w:sz w:val="22"/>
          <w:szCs w:val="22"/>
          <w:lang w:val="hr-HR"/>
        </w:rPr>
        <w:t>Weltmeister</w:t>
      </w:r>
      <w:proofErr w:type="spellEnd"/>
      <w:r w:rsidRPr="00D84B05">
        <w:rPr>
          <w:rFonts w:ascii="Sylfaen" w:hAnsi="Sylfaen"/>
          <w:i/>
          <w:color w:val="FF0000"/>
          <w:sz w:val="22"/>
          <w:szCs w:val="22"/>
          <w:lang w:val="hr-HR"/>
        </w:rPr>
        <w:t xml:space="preserve"> basova</w:t>
      </w:r>
      <w:r>
        <w:rPr>
          <w:rFonts w:ascii="Sylfaen" w:hAnsi="Sylfaen"/>
          <w:sz w:val="22"/>
          <w:szCs w:val="22"/>
          <w:lang w:val="hr-HR"/>
        </w:rPr>
        <w:t xml:space="preserve">, koja će se koristiti za potrebe učenika 1. razreda harmonike Umjetničke škole Poreč. Procijenjena vrijednost harmonike od strane učitelja harmonike Umjetničke škole Poreč je </w:t>
      </w:r>
      <w:r w:rsidRPr="00D84B05">
        <w:rPr>
          <w:rFonts w:ascii="Sylfaen" w:hAnsi="Sylfaen"/>
          <w:color w:val="FF0000"/>
          <w:sz w:val="22"/>
          <w:szCs w:val="22"/>
          <w:lang w:val="hr-HR"/>
        </w:rPr>
        <w:t>?????</w:t>
      </w:r>
      <w:r>
        <w:rPr>
          <w:rFonts w:ascii="Sylfaen" w:hAnsi="Sylfaen"/>
          <w:sz w:val="22"/>
          <w:szCs w:val="22"/>
          <w:lang w:val="hr-HR"/>
        </w:rPr>
        <w:t xml:space="preserve"> kuna te s obzirom da harmonika ima preko 30 godina ispravak vrijednosti je također </w:t>
      </w:r>
      <w:r w:rsidRPr="00D84B05">
        <w:rPr>
          <w:rFonts w:ascii="Sylfaen" w:hAnsi="Sylfaen"/>
          <w:color w:val="FF0000"/>
          <w:sz w:val="22"/>
          <w:szCs w:val="22"/>
          <w:lang w:val="hr-HR"/>
        </w:rPr>
        <w:t>??????</w:t>
      </w:r>
      <w:r>
        <w:rPr>
          <w:rFonts w:ascii="Sylfaen" w:hAnsi="Sylfaen"/>
          <w:sz w:val="22"/>
          <w:szCs w:val="22"/>
          <w:lang w:val="hr-HR"/>
        </w:rPr>
        <w:t xml:space="preserve"> kuna. </w:t>
      </w:r>
    </w:p>
    <w:p w:rsidR="00BD2772" w:rsidRPr="003E409B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 w:rsidRPr="003E409B">
        <w:rPr>
          <w:rFonts w:ascii="Sylfaen" w:hAnsi="Sylfaen"/>
          <w:sz w:val="22"/>
          <w:szCs w:val="22"/>
          <w:lang w:val="hr-HR"/>
        </w:rPr>
        <w:t>III.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Primatelj donacije stupa u posjed harmonike označene u prethodnom članku odmah po potpisivanju ugovora.</w:t>
      </w:r>
    </w:p>
    <w:p w:rsidR="00BD2772" w:rsidRPr="00C946EC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 w:rsidRPr="00C946EC">
        <w:rPr>
          <w:rFonts w:ascii="Sylfaen" w:hAnsi="Sylfaen"/>
          <w:sz w:val="22"/>
          <w:szCs w:val="22"/>
          <w:lang w:val="hr-HR"/>
        </w:rPr>
        <w:t>IV.</w:t>
      </w:r>
    </w:p>
    <w:p w:rsidR="00BD2772" w:rsidRPr="003E409B" w:rsidRDefault="00BD2772" w:rsidP="00BD2772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Primatelj donacije nema nikakvih dugovanja po osnovi ovog Ugovora kao ni obvezu vraćanja primljene stvari.</w:t>
      </w:r>
    </w:p>
    <w:p w:rsidR="00BD2772" w:rsidRPr="003E409B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V</w:t>
      </w:r>
      <w:r w:rsidRPr="003E409B">
        <w:rPr>
          <w:rFonts w:ascii="Sylfaen" w:hAnsi="Sylfaen"/>
          <w:sz w:val="22"/>
          <w:szCs w:val="22"/>
          <w:lang w:val="hr-HR"/>
        </w:rPr>
        <w:t>.</w:t>
      </w:r>
    </w:p>
    <w:p w:rsidR="00BD2772" w:rsidRPr="003E409B" w:rsidRDefault="00BD2772" w:rsidP="00BD2772">
      <w:pPr>
        <w:pStyle w:val="Tijeloteksta"/>
        <w:tabs>
          <w:tab w:val="clear" w:pos="1701"/>
          <w:tab w:val="clear" w:pos="7088"/>
        </w:tabs>
        <w:rPr>
          <w:rFonts w:ascii="Sylfaen" w:hAnsi="Sylfaen"/>
          <w:sz w:val="22"/>
          <w:szCs w:val="22"/>
        </w:rPr>
      </w:pPr>
      <w:r w:rsidRPr="003E409B">
        <w:rPr>
          <w:rFonts w:ascii="Sylfaen" w:hAnsi="Sylfaen"/>
          <w:sz w:val="22"/>
          <w:szCs w:val="22"/>
        </w:rPr>
        <w:t>Ovaj ug</w:t>
      </w:r>
      <w:r>
        <w:rPr>
          <w:rFonts w:ascii="Sylfaen" w:hAnsi="Sylfaen"/>
          <w:sz w:val="22"/>
          <w:szCs w:val="22"/>
        </w:rPr>
        <w:t>ovor je sastavljen u četiri istovjetna primjer</w:t>
      </w:r>
      <w:r w:rsidRPr="003E409B">
        <w:rPr>
          <w:rFonts w:ascii="Sylfaen" w:hAnsi="Sylfaen"/>
          <w:sz w:val="22"/>
          <w:szCs w:val="22"/>
        </w:rPr>
        <w:t xml:space="preserve">ka </w:t>
      </w:r>
      <w:r>
        <w:rPr>
          <w:rFonts w:ascii="Sylfaen" w:hAnsi="Sylfaen"/>
          <w:sz w:val="22"/>
          <w:szCs w:val="22"/>
        </w:rPr>
        <w:t>od kojih donator zadržava jedan, a primatelj donacije tri primjerka.</w:t>
      </w:r>
    </w:p>
    <w:p w:rsidR="00BD2772" w:rsidRPr="003E409B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VI</w:t>
      </w:r>
      <w:r w:rsidRPr="003E409B">
        <w:rPr>
          <w:rFonts w:ascii="Sylfaen" w:hAnsi="Sylfaen"/>
          <w:sz w:val="22"/>
          <w:szCs w:val="22"/>
          <w:lang w:val="hr-HR"/>
        </w:rPr>
        <w:t>.</w:t>
      </w:r>
    </w:p>
    <w:p w:rsidR="00BD2772" w:rsidRPr="003E409B" w:rsidRDefault="00BD2772" w:rsidP="00BD2772">
      <w:pPr>
        <w:pStyle w:val="Tijeloteksta"/>
        <w:tabs>
          <w:tab w:val="clear" w:pos="1701"/>
          <w:tab w:val="clear" w:pos="7088"/>
        </w:tabs>
        <w:rPr>
          <w:rFonts w:ascii="Sylfaen" w:hAnsi="Sylfaen"/>
          <w:sz w:val="22"/>
          <w:szCs w:val="22"/>
        </w:rPr>
      </w:pPr>
      <w:r w:rsidRPr="003E409B">
        <w:rPr>
          <w:rFonts w:ascii="Sylfaen" w:hAnsi="Sylfaen"/>
          <w:sz w:val="22"/>
          <w:szCs w:val="22"/>
        </w:rPr>
        <w:t>U slučaju spora u svezi s izvršenjem ovog ugovora nadležnost rješavanja ima Općinski sud u P</w:t>
      </w:r>
      <w:r>
        <w:rPr>
          <w:rFonts w:ascii="Sylfaen" w:hAnsi="Sylfaen"/>
          <w:sz w:val="22"/>
          <w:szCs w:val="22"/>
        </w:rPr>
        <w:t>oreču</w:t>
      </w:r>
      <w:r w:rsidRPr="003E409B">
        <w:rPr>
          <w:rFonts w:ascii="Sylfaen" w:hAnsi="Sylfaen"/>
          <w:sz w:val="22"/>
          <w:szCs w:val="22"/>
        </w:rPr>
        <w:t>.</w:t>
      </w:r>
    </w:p>
    <w:p w:rsidR="00BD2772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VII</w:t>
      </w:r>
      <w:r w:rsidRPr="003E409B">
        <w:rPr>
          <w:rFonts w:ascii="Sylfaen" w:hAnsi="Sylfaen"/>
          <w:sz w:val="22"/>
          <w:szCs w:val="22"/>
          <w:lang w:val="hr-HR"/>
        </w:rPr>
        <w:t>.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Ugovorne strane izjavljuju da su pročitale i razumjele ovaj Ugovor, te ga u znak prihvata potpisuju.</w:t>
      </w:r>
    </w:p>
    <w:p w:rsidR="00BD2772" w:rsidRDefault="00BD2772" w:rsidP="00BD2772">
      <w:pPr>
        <w:jc w:val="center"/>
        <w:rPr>
          <w:rFonts w:ascii="Sylfaen" w:hAnsi="Sylfaen"/>
          <w:sz w:val="22"/>
          <w:szCs w:val="22"/>
          <w:lang w:val="hr-HR"/>
        </w:rPr>
      </w:pPr>
    </w:p>
    <w:p w:rsidR="00BD2772" w:rsidRDefault="00BD2772" w:rsidP="00BD2772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</w:p>
    <w:p w:rsidR="00BD2772" w:rsidRDefault="00BD2772" w:rsidP="00BD2772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</w:p>
    <w:p w:rsidR="00BD2772" w:rsidRPr="003E409B" w:rsidRDefault="00BD2772" w:rsidP="00BD2772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            Donator:                          </w:t>
      </w:r>
      <w:r>
        <w:rPr>
          <w:rFonts w:ascii="Sylfaen" w:hAnsi="Sylfaen"/>
          <w:sz w:val="22"/>
          <w:szCs w:val="22"/>
          <w:lang w:val="hr-HR"/>
        </w:rPr>
        <w:tab/>
        <w:t>Za primatelja donacije</w:t>
      </w:r>
      <w:r w:rsidRPr="003E409B">
        <w:rPr>
          <w:rFonts w:ascii="Sylfaen" w:hAnsi="Sylfaen"/>
          <w:sz w:val="22"/>
          <w:szCs w:val="22"/>
          <w:lang w:val="hr-HR"/>
        </w:rPr>
        <w:t>:</w:t>
      </w:r>
    </w:p>
    <w:p w:rsidR="00BD2772" w:rsidRDefault="00BD2772" w:rsidP="00BD2772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            </w:t>
      </w:r>
      <w:r w:rsidRPr="00F963E0">
        <w:rPr>
          <w:rFonts w:ascii="Sylfaen" w:hAnsi="Sylfaen"/>
          <w:sz w:val="22"/>
          <w:szCs w:val="22"/>
          <w:lang w:val="hr-HR"/>
        </w:rPr>
        <w:t>Josip Antičević</w:t>
      </w:r>
      <w:r w:rsidRPr="00D84B05">
        <w:rPr>
          <w:rFonts w:ascii="Sylfaen" w:hAnsi="Sylfaen"/>
          <w:i/>
          <w:color w:val="FF0000"/>
          <w:sz w:val="22"/>
          <w:szCs w:val="22"/>
          <w:lang w:val="hr-HR"/>
        </w:rPr>
        <w:t xml:space="preserve">                                                   </w:t>
      </w:r>
      <w:r w:rsidRPr="00D84B05">
        <w:rPr>
          <w:rFonts w:ascii="Sylfaen" w:hAnsi="Sylfaen"/>
          <w:sz w:val="22"/>
          <w:szCs w:val="22"/>
          <w:lang w:val="hr-HR"/>
        </w:rPr>
        <w:t xml:space="preserve">                       </w:t>
      </w:r>
      <w:r>
        <w:rPr>
          <w:rFonts w:ascii="Sylfaen" w:hAnsi="Sylfaen"/>
          <w:sz w:val="22"/>
          <w:szCs w:val="22"/>
          <w:lang w:val="hr-HR"/>
        </w:rPr>
        <w:t xml:space="preserve">Sanjica Sara Radetić </w:t>
      </w:r>
    </w:p>
    <w:p w:rsidR="00BD2772" w:rsidRDefault="00BD2772" w:rsidP="00BD2772">
      <w:pPr>
        <w:rPr>
          <w:rFonts w:ascii="Sylfaen" w:hAnsi="Sylfaen"/>
          <w:sz w:val="22"/>
          <w:szCs w:val="22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Default="00BD2772" w:rsidP="00BD2772">
      <w:pPr>
        <w:rPr>
          <w:rFonts w:ascii="Sylfaen" w:hAnsi="Sylfaen"/>
          <w:lang w:val="hr-HR"/>
        </w:rPr>
      </w:pPr>
    </w:p>
    <w:p w:rsidR="00BD2772" w:rsidRPr="00912814" w:rsidRDefault="00BD2772" w:rsidP="00BD2772">
      <w:pPr>
        <w:rPr>
          <w:rFonts w:ascii="Sylfaen" w:hAnsi="Sylfaen"/>
          <w:sz w:val="24"/>
          <w:szCs w:val="24"/>
          <w:lang w:val="hr-HR"/>
        </w:rPr>
      </w:pPr>
      <w:r>
        <w:rPr>
          <w:rFonts w:ascii="Sylfaen" w:hAnsi="Sylfaen"/>
          <w:sz w:val="24"/>
          <w:szCs w:val="24"/>
          <w:lang w:val="hr-HR"/>
        </w:rPr>
        <w:t>KLASA: 406-09/19-01/01</w:t>
      </w:r>
    </w:p>
    <w:p w:rsidR="00BD2772" w:rsidRPr="00912814" w:rsidRDefault="00BD2772" w:rsidP="00BD2772">
      <w:pPr>
        <w:rPr>
          <w:rFonts w:ascii="Sylfaen" w:hAnsi="Sylfaen"/>
          <w:sz w:val="24"/>
          <w:szCs w:val="24"/>
          <w:lang w:val="hr-HR"/>
        </w:rPr>
      </w:pPr>
      <w:r w:rsidRPr="00912814">
        <w:rPr>
          <w:rFonts w:ascii="Sylfaen" w:hAnsi="Sylfaen"/>
          <w:sz w:val="24"/>
          <w:szCs w:val="24"/>
          <w:lang w:val="hr-HR"/>
        </w:rPr>
        <w:t>URBROJ:2167/01-</w:t>
      </w:r>
      <w:r>
        <w:rPr>
          <w:rFonts w:ascii="Sylfaen" w:hAnsi="Sylfaen"/>
          <w:sz w:val="24"/>
          <w:szCs w:val="24"/>
          <w:lang w:val="hr-HR"/>
        </w:rPr>
        <w:t>57-34-01-19</w:t>
      </w:r>
      <w:r w:rsidRPr="00912814">
        <w:rPr>
          <w:rFonts w:ascii="Sylfaen" w:hAnsi="Sylfaen"/>
          <w:sz w:val="24"/>
          <w:szCs w:val="24"/>
          <w:lang w:val="hr-HR"/>
        </w:rPr>
        <w:t>-1</w:t>
      </w:r>
    </w:p>
    <w:p w:rsidR="00BD2772" w:rsidRPr="00912814" w:rsidRDefault="00BD2772" w:rsidP="00BD2772">
      <w:pPr>
        <w:rPr>
          <w:rFonts w:ascii="Sylfaen" w:hAnsi="Sylfaen"/>
          <w:sz w:val="24"/>
          <w:szCs w:val="24"/>
          <w:lang w:val="hr-HR"/>
        </w:rPr>
      </w:pPr>
      <w:r w:rsidRPr="00912814">
        <w:rPr>
          <w:rFonts w:ascii="Sylfaen" w:hAnsi="Sylfaen"/>
          <w:sz w:val="24"/>
          <w:szCs w:val="24"/>
          <w:lang w:val="hr-HR"/>
        </w:rPr>
        <w:t xml:space="preserve">U Poreču, </w:t>
      </w:r>
      <w:r>
        <w:rPr>
          <w:rFonts w:ascii="Sylfaen" w:hAnsi="Sylfaen"/>
          <w:sz w:val="24"/>
          <w:szCs w:val="24"/>
          <w:lang w:val="hr-HR"/>
        </w:rPr>
        <w:t xml:space="preserve">12.02.2019. </w:t>
      </w:r>
      <w:r w:rsidRPr="00912814">
        <w:rPr>
          <w:rFonts w:ascii="Sylfaen" w:hAnsi="Sylfaen"/>
          <w:sz w:val="24"/>
          <w:szCs w:val="24"/>
          <w:lang w:val="hr-HR"/>
        </w:rPr>
        <w:t>godine</w:t>
      </w:r>
    </w:p>
    <w:p w:rsidR="007F5235" w:rsidRDefault="007F5235">
      <w:bookmarkStart w:id="0" w:name="_GoBack"/>
      <w:bookmarkEnd w:id="0"/>
    </w:p>
    <w:sectPr w:rsidR="007F5235" w:rsidSect="00C946EC">
      <w:pgSz w:w="11907" w:h="16840" w:code="9"/>
      <w:pgMar w:top="993" w:right="1275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72"/>
    <w:rsid w:val="007F5235"/>
    <w:rsid w:val="00B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8CBE-725A-44A3-BEDA-8AC56F5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qFormat/>
    <w:rsid w:val="00BD2772"/>
    <w:pPr>
      <w:keepNext/>
      <w:jc w:val="center"/>
      <w:outlineLvl w:val="2"/>
    </w:pPr>
    <w:rPr>
      <w:rFonts w:ascii="Arial" w:hAnsi="Arial"/>
      <w:b/>
      <w:spacing w:val="118"/>
      <w:sz w:val="36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D2772"/>
    <w:rPr>
      <w:rFonts w:ascii="Arial" w:eastAsia="Times New Roman" w:hAnsi="Arial" w:cs="Times New Roman"/>
      <w:b/>
      <w:spacing w:val="118"/>
      <w:sz w:val="36"/>
      <w:szCs w:val="20"/>
    </w:rPr>
  </w:style>
  <w:style w:type="paragraph" w:styleId="Tijeloteksta">
    <w:name w:val="Body Text"/>
    <w:basedOn w:val="Normal"/>
    <w:link w:val="TijelotekstaChar"/>
    <w:rsid w:val="00BD2772"/>
    <w:pPr>
      <w:tabs>
        <w:tab w:val="center" w:pos="1701"/>
        <w:tab w:val="center" w:pos="7088"/>
      </w:tabs>
      <w:jc w:val="both"/>
    </w:pPr>
    <w:rPr>
      <w:rFonts w:ascii="Arial" w:hAnsi="Arial"/>
      <w:sz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D277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Umjetnička škola Poreč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2019-03-04T13:06:00Z</dcterms:created>
  <dcterms:modified xsi:type="dcterms:W3CDTF">2019-03-04T13:06:00Z</dcterms:modified>
</cp:coreProperties>
</file>