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85" w:rsidRPr="00BE2B90" w:rsidRDefault="00232C85" w:rsidP="00232C85">
      <w:pPr>
        <w:rPr>
          <w:rFonts w:ascii="Sylfaen" w:hAnsi="Sylfaen" w:cs="Arial"/>
        </w:rPr>
      </w:pPr>
      <w:bookmarkStart w:id="0" w:name="_GoBack"/>
      <w:bookmarkEnd w:id="0"/>
      <w:r w:rsidRPr="002566EC">
        <w:rPr>
          <w:rFonts w:ascii="Sylfaen" w:hAnsi="Sylfaen" w:cs="Arial"/>
          <w:b/>
        </w:rPr>
        <w:t>UMJETNIČKA ŠKOLA POREČ</w:t>
      </w:r>
    </w:p>
    <w:p w:rsidR="00232C85" w:rsidRPr="002566EC" w:rsidRDefault="00232C85" w:rsidP="00232C85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232C85" w:rsidRDefault="00232C85" w:rsidP="00232C85">
      <w:pPr>
        <w:rPr>
          <w:rFonts w:ascii="Sylfaen" w:hAnsi="Sylfaen" w:cs="Arial"/>
        </w:rPr>
      </w:pPr>
    </w:p>
    <w:p w:rsidR="00644D76" w:rsidRDefault="00644D76" w:rsidP="00644D7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574546" w:rsidRPr="007B38F2" w:rsidRDefault="00574546" w:rsidP="00574546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KLASA:003-05/17-01/02</w:t>
      </w:r>
    </w:p>
    <w:p w:rsidR="00574546" w:rsidRPr="007B38F2" w:rsidRDefault="00574546" w:rsidP="00574546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2167/01-57-34-01/01-17-3</w:t>
      </w:r>
    </w:p>
    <w:p w:rsidR="00574546" w:rsidRDefault="00574546" w:rsidP="00574546">
      <w:pPr>
        <w:rPr>
          <w:rFonts w:ascii="Sylfaen" w:hAnsi="Sylfaen" w:cs="Arial"/>
        </w:rPr>
      </w:pPr>
      <w:r>
        <w:rPr>
          <w:rFonts w:ascii="Sylfaen" w:hAnsi="Sylfaen" w:cs="Arial"/>
        </w:rPr>
        <w:t>Poreč, 19. lipnja 2017. godine</w:t>
      </w:r>
    </w:p>
    <w:p w:rsidR="00232C85" w:rsidRDefault="00232C85" w:rsidP="00232C85">
      <w:pPr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</w:t>
      </w:r>
      <w:r w:rsidR="00644D76">
        <w:rPr>
          <w:rFonts w:ascii="Sylfaen" w:hAnsi="Sylfaen" w:cs="Arial"/>
        </w:rPr>
        <w:t xml:space="preserve">e Poreč, na sjednici održanoj </w:t>
      </w:r>
      <w:r w:rsidR="00574546">
        <w:rPr>
          <w:rFonts w:ascii="Sylfaen" w:hAnsi="Sylfaen" w:cs="Arial"/>
        </w:rPr>
        <w:t>19</w:t>
      </w:r>
      <w:r w:rsidR="00327B26">
        <w:rPr>
          <w:rFonts w:ascii="Sylfaen" w:hAnsi="Sylfaen" w:cs="Arial"/>
        </w:rPr>
        <w:t xml:space="preserve">. </w:t>
      </w:r>
      <w:r w:rsidR="006F2A51">
        <w:rPr>
          <w:rFonts w:ascii="Sylfaen" w:hAnsi="Sylfaen" w:cs="Arial"/>
        </w:rPr>
        <w:t xml:space="preserve">lipnja </w:t>
      </w:r>
      <w:r w:rsidR="00574546">
        <w:rPr>
          <w:rFonts w:ascii="Sylfaen" w:hAnsi="Sylfaen" w:cs="Arial"/>
        </w:rPr>
        <w:t>2017</w:t>
      </w:r>
      <w:r>
        <w:rPr>
          <w:rFonts w:ascii="Sylfaen" w:hAnsi="Sylfaen" w:cs="Arial"/>
        </w:rPr>
        <w:t>. godine donio je</w:t>
      </w: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rPr>
          <w:rFonts w:ascii="Sylfaen" w:hAnsi="Sylfaen" w:cs="Arial"/>
        </w:rPr>
      </w:pPr>
    </w:p>
    <w:p w:rsidR="00232C85" w:rsidRDefault="00232C85" w:rsidP="00232C85">
      <w:pPr>
        <w:rPr>
          <w:rFonts w:ascii="Sylfaen" w:hAnsi="Sylfaen" w:cs="Arial"/>
        </w:rPr>
      </w:pPr>
    </w:p>
    <w:p w:rsidR="00232C85" w:rsidRPr="005E01DC" w:rsidRDefault="00232C85" w:rsidP="00232C85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Zaključak</w:t>
      </w:r>
    </w:p>
    <w:p w:rsidR="00232C85" w:rsidRPr="005E01DC" w:rsidRDefault="00232C85" w:rsidP="00232C85">
      <w:pPr>
        <w:rPr>
          <w:rFonts w:ascii="Sylfaen" w:hAnsi="Sylfaen" w:cs="Arial"/>
        </w:rPr>
      </w:pPr>
    </w:p>
    <w:p w:rsidR="00232C85" w:rsidRPr="005E01DC" w:rsidRDefault="00232C85" w:rsidP="00232C85">
      <w:pPr>
        <w:rPr>
          <w:rFonts w:ascii="Sylfaen" w:hAnsi="Sylfaen" w:cs="Arial"/>
        </w:rPr>
      </w:pPr>
    </w:p>
    <w:p w:rsidR="00232C85" w:rsidRPr="005E01DC" w:rsidRDefault="00232C85" w:rsidP="00232C85">
      <w:pPr>
        <w:rPr>
          <w:rFonts w:ascii="Sylfaen" w:hAnsi="Sylfaen" w:cs="Arial"/>
        </w:rPr>
      </w:pPr>
    </w:p>
    <w:p w:rsidR="00475558" w:rsidRPr="005E01DC" w:rsidRDefault="00574546" w:rsidP="00475558">
      <w:pPr>
        <w:rPr>
          <w:rFonts w:ascii="Sylfaen" w:hAnsi="Sylfaen" w:cs="Arial"/>
        </w:rPr>
      </w:pPr>
      <w:r>
        <w:rPr>
          <w:rFonts w:ascii="Sylfaen" w:hAnsi="Sylfaen" w:cs="Arial"/>
        </w:rPr>
        <w:t>Zapisnik 6</w:t>
      </w:r>
      <w:r w:rsidR="00475558">
        <w:rPr>
          <w:rFonts w:ascii="Sylfaen" w:hAnsi="Sylfaen" w:cs="Arial"/>
        </w:rPr>
        <w:t xml:space="preserve">. </w:t>
      </w:r>
      <w:r w:rsidR="00475558" w:rsidRPr="005E01DC">
        <w:rPr>
          <w:rFonts w:ascii="Sylfaen" w:hAnsi="Sylfaen" w:cs="Arial"/>
        </w:rPr>
        <w:t>sje</w:t>
      </w:r>
      <w:r w:rsidR="006F2A51">
        <w:rPr>
          <w:rFonts w:ascii="Sylfaen" w:hAnsi="Sylfaen" w:cs="Arial"/>
        </w:rPr>
        <w:t>dnice Školskog odbora održane 30</w:t>
      </w:r>
      <w:r w:rsidR="00475558">
        <w:rPr>
          <w:rFonts w:ascii="Sylfaen" w:hAnsi="Sylfaen" w:cs="Arial"/>
        </w:rPr>
        <w:t xml:space="preserve">. </w:t>
      </w:r>
      <w:r>
        <w:rPr>
          <w:rFonts w:ascii="Sylfaen" w:hAnsi="Sylfaen" w:cs="Arial"/>
        </w:rPr>
        <w:t>ožujka</w:t>
      </w:r>
      <w:r w:rsidR="000A6D31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>2017</w:t>
      </w:r>
      <w:r w:rsidR="00475558">
        <w:rPr>
          <w:rFonts w:ascii="Sylfaen" w:hAnsi="Sylfaen" w:cs="Arial"/>
        </w:rPr>
        <w:t>. godine verificira se jednoglasno</w:t>
      </w:r>
      <w:r w:rsidR="00475558" w:rsidRPr="005E01DC">
        <w:rPr>
          <w:rFonts w:ascii="Sylfaen" w:hAnsi="Sylfaen" w:cs="Arial"/>
        </w:rPr>
        <w:t>.</w:t>
      </w:r>
    </w:p>
    <w:p w:rsidR="00232C85" w:rsidRPr="005E01DC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232C85" w:rsidRPr="005E01DC" w:rsidRDefault="00232C85" w:rsidP="00232C85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232C85" w:rsidRDefault="00232C85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</w:p>
    <w:p w:rsidR="00A009EF" w:rsidRDefault="00A009EF" w:rsidP="00232C85">
      <w:pPr>
        <w:rPr>
          <w:rFonts w:ascii="Sylfaen" w:hAnsi="Sylfaen"/>
        </w:rPr>
      </w:pPr>
    </w:p>
    <w:p w:rsidR="00A009EF" w:rsidRDefault="00A009EF" w:rsidP="00232C85">
      <w:pPr>
        <w:rPr>
          <w:rFonts w:ascii="Sylfaen" w:hAnsi="Sylfaen"/>
        </w:rPr>
      </w:pPr>
    </w:p>
    <w:p w:rsidR="009043B6" w:rsidRDefault="009043B6" w:rsidP="00232C85">
      <w:pPr>
        <w:rPr>
          <w:rFonts w:ascii="Sylfaen" w:hAnsi="Sylfaen"/>
        </w:rPr>
      </w:pPr>
    </w:p>
    <w:p w:rsidR="009043B6" w:rsidRDefault="009043B6" w:rsidP="00232C85">
      <w:pPr>
        <w:rPr>
          <w:rFonts w:ascii="Sylfaen" w:hAnsi="Sylfaen"/>
        </w:rPr>
      </w:pPr>
    </w:p>
    <w:p w:rsidR="00A83F5D" w:rsidRDefault="00A83F5D" w:rsidP="00232C85">
      <w:pPr>
        <w:rPr>
          <w:rFonts w:ascii="Sylfaen" w:hAnsi="Sylfaen"/>
        </w:rPr>
      </w:pPr>
    </w:p>
    <w:p w:rsidR="00A83F5D" w:rsidRDefault="00A83F5D" w:rsidP="00232C85">
      <w:pPr>
        <w:rPr>
          <w:rFonts w:ascii="Sylfaen" w:hAnsi="Sylfaen"/>
        </w:rPr>
      </w:pPr>
    </w:p>
    <w:p w:rsidR="00A83F5D" w:rsidRDefault="00A83F5D" w:rsidP="00232C85">
      <w:pPr>
        <w:rPr>
          <w:rFonts w:ascii="Sylfaen" w:hAnsi="Sylfaen"/>
        </w:rPr>
      </w:pPr>
    </w:p>
    <w:p w:rsidR="00A83F5D" w:rsidRDefault="00A83F5D" w:rsidP="00232C85">
      <w:pPr>
        <w:rPr>
          <w:rFonts w:ascii="Sylfaen" w:hAnsi="Sylfaen"/>
        </w:rPr>
      </w:pPr>
    </w:p>
    <w:p w:rsidR="00DD2445" w:rsidRDefault="00DD2445" w:rsidP="00232C85">
      <w:pPr>
        <w:rPr>
          <w:rFonts w:ascii="Sylfaen" w:hAnsi="Sylfaen"/>
        </w:rPr>
      </w:pPr>
    </w:p>
    <w:p w:rsidR="00DD2445" w:rsidRDefault="00DD2445" w:rsidP="00232C85">
      <w:pPr>
        <w:rPr>
          <w:rFonts w:ascii="Sylfaen" w:hAnsi="Sylfaen"/>
        </w:rPr>
      </w:pPr>
    </w:p>
    <w:p w:rsidR="00DD2445" w:rsidRDefault="00DD2445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232C85" w:rsidRDefault="00232C85" w:rsidP="00232C85">
      <w:pPr>
        <w:pStyle w:val="Odlomakpopisa"/>
        <w:numPr>
          <w:ilvl w:val="0"/>
          <w:numId w:val="6"/>
        </w:numPr>
        <w:rPr>
          <w:rFonts w:ascii="Sylfaen" w:hAnsi="Sylfaen"/>
        </w:rPr>
      </w:pPr>
      <w:r>
        <w:rPr>
          <w:rFonts w:ascii="Sylfaen" w:hAnsi="Sylfaen"/>
        </w:rPr>
        <w:t>Pismohrani Škole</w:t>
      </w:r>
    </w:p>
    <w:p w:rsidR="00DD2445" w:rsidRDefault="00DD2445" w:rsidP="00574546">
      <w:pPr>
        <w:rPr>
          <w:rFonts w:ascii="Sylfaen" w:hAnsi="Sylfaen"/>
          <w:b/>
        </w:rPr>
      </w:pPr>
    </w:p>
    <w:p w:rsidR="00574546" w:rsidRPr="00BE2B90" w:rsidRDefault="00574546" w:rsidP="00574546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574546" w:rsidRPr="002566EC" w:rsidRDefault="00574546" w:rsidP="00574546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574546" w:rsidRDefault="00574546" w:rsidP="00574546">
      <w:pPr>
        <w:rPr>
          <w:rFonts w:ascii="Sylfaen" w:hAnsi="Sylfaen" w:cs="Arial"/>
        </w:rPr>
      </w:pPr>
    </w:p>
    <w:p w:rsidR="00574546" w:rsidRDefault="00574546" w:rsidP="0057454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574546" w:rsidRPr="007B38F2" w:rsidRDefault="00574546" w:rsidP="00574546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KLASA:003-05/17-01/02</w:t>
      </w:r>
    </w:p>
    <w:p w:rsidR="00574546" w:rsidRPr="007B38F2" w:rsidRDefault="00574546" w:rsidP="00574546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2167/01-57-34-01/01-17-4</w:t>
      </w:r>
    </w:p>
    <w:p w:rsidR="00574546" w:rsidRDefault="00574546" w:rsidP="00574546">
      <w:pPr>
        <w:rPr>
          <w:rFonts w:ascii="Sylfaen" w:hAnsi="Sylfaen" w:cs="Arial"/>
        </w:rPr>
      </w:pPr>
      <w:r>
        <w:rPr>
          <w:rFonts w:ascii="Sylfaen" w:hAnsi="Sylfaen" w:cs="Arial"/>
        </w:rPr>
        <w:t>Poreč, 19. lipnja 2017. godine</w:t>
      </w:r>
    </w:p>
    <w:p w:rsidR="006F2A51" w:rsidRPr="00C83435" w:rsidRDefault="006F2A51" w:rsidP="006F2A51">
      <w:pPr>
        <w:rPr>
          <w:rFonts w:ascii="Sylfaen" w:hAnsi="Sylfaen"/>
        </w:rPr>
      </w:pPr>
    </w:p>
    <w:p w:rsidR="006F2A51" w:rsidRDefault="00574546" w:rsidP="006F2A51">
      <w:pPr>
        <w:rPr>
          <w:rFonts w:ascii="Sylfaen" w:hAnsi="Sylfaen"/>
        </w:rPr>
      </w:pPr>
      <w:r>
        <w:rPr>
          <w:rFonts w:ascii="Sylfaen" w:hAnsi="Sylfaen" w:cs="Arial"/>
        </w:rPr>
        <w:t>Školski odbor Umjetničke škole Poreč, na sjednici održanoj 19. lipnja 2017. godine donio je</w:t>
      </w: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Pr="00C83435" w:rsidRDefault="006F2A51" w:rsidP="006F2A51">
      <w:pPr>
        <w:jc w:val="center"/>
        <w:rPr>
          <w:rFonts w:ascii="Sylfaen" w:hAnsi="Sylfaen"/>
          <w:b/>
        </w:rPr>
      </w:pPr>
      <w:r w:rsidRPr="00C83435">
        <w:rPr>
          <w:rFonts w:ascii="Sylfaen" w:hAnsi="Sylfaen"/>
          <w:b/>
        </w:rPr>
        <w:t>Odluku</w:t>
      </w:r>
    </w:p>
    <w:p w:rsidR="006F2A51" w:rsidRPr="00C83435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  <w:r>
        <w:rPr>
          <w:rFonts w:ascii="Sylfaen" w:hAnsi="Sylfaen"/>
        </w:rPr>
        <w:t>Usvaja se Izvještaj</w:t>
      </w:r>
      <w:r w:rsidRPr="00C83435">
        <w:rPr>
          <w:rFonts w:ascii="Sylfaen" w:hAnsi="Sylfaen"/>
        </w:rPr>
        <w:t xml:space="preserve"> o poslovanj</w:t>
      </w:r>
      <w:r w:rsidR="00574546">
        <w:rPr>
          <w:rFonts w:ascii="Sylfaen" w:hAnsi="Sylfaen"/>
        </w:rPr>
        <w:t>u Umjetničke škole Poreč za 2016</w:t>
      </w:r>
      <w:r w:rsidRPr="00C83435">
        <w:rPr>
          <w:rFonts w:ascii="Sylfaen" w:hAnsi="Sylfaen"/>
        </w:rPr>
        <w:t>. godinu</w:t>
      </w:r>
      <w:r>
        <w:rPr>
          <w:rFonts w:ascii="Sylfaen" w:hAnsi="Sylfaen"/>
        </w:rPr>
        <w:t xml:space="preserve">. </w:t>
      </w: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Pr="00C83435" w:rsidRDefault="006F2A51" w:rsidP="006F2A5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C83435">
        <w:rPr>
          <w:rFonts w:ascii="Sylfaen" w:hAnsi="Sylfaen"/>
        </w:rPr>
        <w:t>Predsjednik školskog odbora</w:t>
      </w:r>
    </w:p>
    <w:p w:rsidR="006F2A51" w:rsidRPr="00C83435" w:rsidRDefault="006F2A51" w:rsidP="006F2A51">
      <w:pPr>
        <w:rPr>
          <w:rFonts w:ascii="Sylfaen" w:hAnsi="Sylfaen"/>
        </w:rPr>
      </w:pPr>
      <w:r w:rsidRPr="00C83435">
        <w:rPr>
          <w:rFonts w:ascii="Sylfaen" w:hAnsi="Sylfaen"/>
        </w:rPr>
        <w:tab/>
      </w:r>
      <w:r w:rsidRPr="00C83435">
        <w:rPr>
          <w:rFonts w:ascii="Sylfaen" w:hAnsi="Sylfaen"/>
        </w:rPr>
        <w:tab/>
      </w:r>
      <w:r w:rsidRPr="00C83435">
        <w:rPr>
          <w:rFonts w:ascii="Sylfaen" w:hAnsi="Sylfaen"/>
        </w:rPr>
        <w:tab/>
      </w:r>
      <w:r w:rsidRPr="00C83435">
        <w:rPr>
          <w:rFonts w:ascii="Sylfaen" w:hAnsi="Sylfaen"/>
        </w:rPr>
        <w:tab/>
      </w:r>
      <w:r w:rsidRPr="00C83435">
        <w:rPr>
          <w:rFonts w:ascii="Sylfaen" w:hAnsi="Sylfaen"/>
        </w:rPr>
        <w:tab/>
      </w:r>
      <w:r w:rsidRPr="00C83435">
        <w:rPr>
          <w:rFonts w:ascii="Sylfaen" w:hAnsi="Sylfaen"/>
        </w:rPr>
        <w:tab/>
      </w:r>
      <w:r w:rsidRPr="00C83435">
        <w:rPr>
          <w:rFonts w:ascii="Sylfaen" w:hAnsi="Sylfaen"/>
        </w:rPr>
        <w:tab/>
      </w:r>
      <w:r w:rsidRPr="00C83435">
        <w:rPr>
          <w:rFonts w:ascii="Sylfaen" w:hAnsi="Sylfaen"/>
        </w:rPr>
        <w:tab/>
      </w:r>
      <w:r w:rsidRPr="00C83435">
        <w:rPr>
          <w:rFonts w:ascii="Sylfaen" w:hAnsi="Sylfaen"/>
        </w:rPr>
        <w:tab/>
        <w:t>Matija Poropat</w:t>
      </w:r>
    </w:p>
    <w:p w:rsidR="006F2A51" w:rsidRPr="00C83435" w:rsidRDefault="006F2A51" w:rsidP="006F2A51">
      <w:pPr>
        <w:rPr>
          <w:rFonts w:ascii="Sylfaen" w:hAnsi="Sylfaen"/>
        </w:rPr>
      </w:pPr>
    </w:p>
    <w:p w:rsidR="006F2A51" w:rsidRPr="00C83435" w:rsidRDefault="006F2A51" w:rsidP="006F2A51">
      <w:pPr>
        <w:rPr>
          <w:rFonts w:ascii="Sylfaen" w:hAnsi="Sylfaen"/>
        </w:rPr>
      </w:pPr>
    </w:p>
    <w:p w:rsidR="006F2A51" w:rsidRPr="00C83435" w:rsidRDefault="006F2A51" w:rsidP="006F2A51">
      <w:pPr>
        <w:rPr>
          <w:rFonts w:ascii="Sylfaen" w:hAnsi="Sylfaen"/>
        </w:rPr>
      </w:pPr>
    </w:p>
    <w:p w:rsidR="006F2A51" w:rsidRPr="00C83435" w:rsidRDefault="006F2A51" w:rsidP="006F2A51">
      <w:pPr>
        <w:rPr>
          <w:rFonts w:ascii="Sylfaen" w:hAnsi="Sylfaen"/>
        </w:rPr>
      </w:pPr>
    </w:p>
    <w:p w:rsidR="006F2A51" w:rsidRPr="00C83435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Default="006F2A51" w:rsidP="006F2A51">
      <w:pPr>
        <w:rPr>
          <w:rFonts w:ascii="Sylfaen" w:hAnsi="Sylfaen"/>
        </w:rPr>
      </w:pPr>
    </w:p>
    <w:p w:rsidR="006F2A51" w:rsidRPr="00C83435" w:rsidRDefault="006F2A51" w:rsidP="006F2A51">
      <w:pPr>
        <w:rPr>
          <w:rFonts w:ascii="Sylfaen" w:hAnsi="Sylfaen"/>
        </w:rPr>
      </w:pPr>
      <w:r w:rsidRPr="00C83435">
        <w:rPr>
          <w:rFonts w:ascii="Sylfaen" w:hAnsi="Sylfaen"/>
        </w:rPr>
        <w:t>Dostavlja se</w:t>
      </w:r>
    </w:p>
    <w:p w:rsidR="006F2A51" w:rsidRPr="00C83435" w:rsidRDefault="006F2A51" w:rsidP="006F2A51">
      <w:pPr>
        <w:rPr>
          <w:rFonts w:ascii="Sylfaen" w:hAnsi="Sylfaen"/>
        </w:rPr>
      </w:pPr>
      <w:r w:rsidRPr="00C83435">
        <w:rPr>
          <w:rFonts w:ascii="Sylfaen" w:hAnsi="Sylfaen"/>
        </w:rPr>
        <w:t>-</w:t>
      </w:r>
      <w:r w:rsidRPr="00C83435">
        <w:rPr>
          <w:rFonts w:ascii="Sylfaen" w:hAnsi="Sylfaen"/>
        </w:rPr>
        <w:tab/>
        <w:t>Pismohrani Škole</w:t>
      </w:r>
    </w:p>
    <w:p w:rsidR="006F2A51" w:rsidRDefault="006F2A51" w:rsidP="006F2A51">
      <w:pPr>
        <w:rPr>
          <w:rFonts w:ascii="Sylfaen" w:hAnsi="Sylfaen"/>
        </w:rPr>
      </w:pPr>
      <w:r w:rsidRPr="00C83435">
        <w:rPr>
          <w:rFonts w:ascii="Sylfaen" w:hAnsi="Sylfaen"/>
        </w:rPr>
        <w:t xml:space="preserve">- </w:t>
      </w:r>
      <w:r w:rsidRPr="00C83435">
        <w:rPr>
          <w:rFonts w:ascii="Sylfaen" w:hAnsi="Sylfaen"/>
        </w:rPr>
        <w:tab/>
      </w:r>
      <w:r>
        <w:rPr>
          <w:rFonts w:ascii="Sylfaen" w:hAnsi="Sylfaen"/>
        </w:rPr>
        <w:t>Računovodstvu</w:t>
      </w:r>
    </w:p>
    <w:p w:rsidR="006F2A51" w:rsidRDefault="006F2A51" w:rsidP="006F2A51">
      <w:pPr>
        <w:rPr>
          <w:rFonts w:ascii="Sylfaen" w:hAnsi="Sylfaen"/>
        </w:rPr>
      </w:pPr>
      <w:r>
        <w:rPr>
          <w:rFonts w:ascii="Sylfaen" w:hAnsi="Sylfaen"/>
        </w:rPr>
        <w:t>-          Grad Poreč-</w:t>
      </w:r>
      <w:proofErr w:type="spellStart"/>
      <w:r>
        <w:rPr>
          <w:rFonts w:ascii="Sylfaen" w:hAnsi="Sylfaen"/>
        </w:rPr>
        <w:t>Parenzo</w:t>
      </w:r>
      <w:proofErr w:type="spellEnd"/>
    </w:p>
    <w:p w:rsidR="006F2A51" w:rsidRDefault="006F2A51" w:rsidP="006F2A51">
      <w:pPr>
        <w:rPr>
          <w:rFonts w:ascii="Sylfaen" w:hAnsi="Sylfaen"/>
        </w:rPr>
      </w:pPr>
    </w:p>
    <w:p w:rsidR="00574546" w:rsidRPr="00BE2B90" w:rsidRDefault="00574546" w:rsidP="00574546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574546" w:rsidRPr="002566EC" w:rsidRDefault="00574546" w:rsidP="00574546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574546" w:rsidRDefault="00574546" w:rsidP="0057454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574546" w:rsidRPr="007B38F2" w:rsidRDefault="00574546" w:rsidP="00574546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KLASA:003-05/17-01/02</w:t>
      </w:r>
    </w:p>
    <w:p w:rsidR="00574546" w:rsidRPr="007B38F2" w:rsidRDefault="00574546" w:rsidP="00574546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2167/01-57-34-01/01-17-5</w:t>
      </w:r>
    </w:p>
    <w:p w:rsidR="00574546" w:rsidRDefault="00574546" w:rsidP="00574546">
      <w:pPr>
        <w:rPr>
          <w:rFonts w:ascii="Sylfaen" w:hAnsi="Sylfaen" w:cs="Arial"/>
        </w:rPr>
      </w:pPr>
      <w:r>
        <w:rPr>
          <w:rFonts w:ascii="Sylfaen" w:hAnsi="Sylfaen" w:cs="Arial"/>
        </w:rPr>
        <w:t>Poreč, 19. lipnja 2017. godine</w:t>
      </w:r>
    </w:p>
    <w:p w:rsidR="00217DE3" w:rsidRDefault="00217DE3" w:rsidP="00217DE3"/>
    <w:p w:rsidR="00217DE3" w:rsidRPr="00BA1FB1" w:rsidRDefault="00217DE3" w:rsidP="00217DE3">
      <w:pPr>
        <w:rPr>
          <w:rFonts w:ascii="Sylfaen" w:hAnsi="Sylfaen"/>
        </w:rPr>
      </w:pPr>
      <w:r w:rsidRPr="00BA1FB1">
        <w:rPr>
          <w:rFonts w:ascii="Sylfaen" w:hAnsi="Sylfaen"/>
        </w:rPr>
        <w:t xml:space="preserve">     Na osnovu članka 43. Statuta ustanove, članka 110. Zakona o proračunu (NN 87/2008., 136/2012. i 15/2015.) i članka 82. Pravilnika o proračunskom računovodstvu i računskom planu (NN 124/2014), Školski odbor na svojoj sjednici održanoj 19. lipnja</w:t>
      </w:r>
      <w:r w:rsidR="004079DA" w:rsidRPr="00BA1FB1">
        <w:rPr>
          <w:rFonts w:ascii="Sylfaen" w:hAnsi="Sylfaen"/>
        </w:rPr>
        <w:t xml:space="preserve"> </w:t>
      </w:r>
      <w:r w:rsidRPr="00BA1FB1">
        <w:rPr>
          <w:rFonts w:ascii="Sylfaen" w:hAnsi="Sylfaen"/>
        </w:rPr>
        <w:t>2017. godine, donijelo je</w:t>
      </w:r>
    </w:p>
    <w:p w:rsidR="00217DE3" w:rsidRPr="00BA1FB1" w:rsidRDefault="00217DE3" w:rsidP="00217DE3">
      <w:pPr>
        <w:rPr>
          <w:rFonts w:ascii="Sylfaen" w:hAnsi="Sylfaen"/>
        </w:rPr>
      </w:pPr>
    </w:p>
    <w:p w:rsidR="00217DE3" w:rsidRPr="00BA1FB1" w:rsidRDefault="00217DE3" w:rsidP="00217DE3">
      <w:pPr>
        <w:pStyle w:val="Naslov2"/>
        <w:rPr>
          <w:rFonts w:ascii="Sylfaen" w:hAnsi="Sylfaen"/>
        </w:rPr>
      </w:pPr>
      <w:r w:rsidRPr="00BA1FB1">
        <w:rPr>
          <w:rFonts w:ascii="Sylfaen" w:hAnsi="Sylfaen"/>
        </w:rPr>
        <w:t>ODLUKU</w:t>
      </w:r>
    </w:p>
    <w:p w:rsidR="00217DE3" w:rsidRPr="00BA1FB1" w:rsidRDefault="00217DE3" w:rsidP="00217DE3">
      <w:pPr>
        <w:pStyle w:val="Naslov2"/>
        <w:rPr>
          <w:rFonts w:ascii="Sylfaen" w:hAnsi="Sylfaen"/>
        </w:rPr>
      </w:pPr>
      <w:r w:rsidRPr="00BA1FB1">
        <w:rPr>
          <w:rFonts w:ascii="Sylfaen" w:hAnsi="Sylfaen"/>
        </w:rPr>
        <w:t>O PRIHVAĆANJU GLAVNIH FINANCIJSKIH IZVJEŠTAJA ZA 2016. GODINU</w:t>
      </w:r>
    </w:p>
    <w:p w:rsidR="00217DE3" w:rsidRPr="00BA1FB1" w:rsidRDefault="00217DE3" w:rsidP="00217DE3">
      <w:pPr>
        <w:rPr>
          <w:rFonts w:ascii="Sylfaen" w:hAnsi="Sylfaen"/>
        </w:rPr>
      </w:pPr>
    </w:p>
    <w:p w:rsidR="00217DE3" w:rsidRPr="00BA1FB1" w:rsidRDefault="00217DE3" w:rsidP="00217DE3">
      <w:pPr>
        <w:jc w:val="center"/>
        <w:rPr>
          <w:rFonts w:ascii="Sylfaen" w:hAnsi="Sylfaen"/>
          <w:b/>
        </w:rPr>
      </w:pPr>
      <w:r w:rsidRPr="00BA1FB1">
        <w:rPr>
          <w:rFonts w:ascii="Sylfaen" w:hAnsi="Sylfaen"/>
          <w:b/>
        </w:rPr>
        <w:t xml:space="preserve">I.                          </w:t>
      </w:r>
    </w:p>
    <w:p w:rsidR="00217DE3" w:rsidRPr="00BA1FB1" w:rsidRDefault="00217DE3" w:rsidP="00217DE3">
      <w:pPr>
        <w:rPr>
          <w:rFonts w:ascii="Sylfaen" w:hAnsi="Sylfaen"/>
        </w:rPr>
      </w:pPr>
      <w:r w:rsidRPr="00BA1FB1">
        <w:rPr>
          <w:rFonts w:ascii="Sylfaen" w:hAnsi="Sylfaen"/>
        </w:rPr>
        <w:t xml:space="preserve">     Prihvaćaju se glavni financijski izvještaji Ustanove za 2016. godinu, i to:</w:t>
      </w:r>
    </w:p>
    <w:p w:rsidR="00217DE3" w:rsidRPr="00BA1FB1" w:rsidRDefault="00217DE3" w:rsidP="00217DE3">
      <w:pPr>
        <w:numPr>
          <w:ilvl w:val="0"/>
          <w:numId w:val="25"/>
        </w:numPr>
        <w:suppressAutoHyphens w:val="0"/>
        <w:autoSpaceDN/>
        <w:textAlignment w:val="auto"/>
        <w:rPr>
          <w:rFonts w:ascii="Sylfaen" w:hAnsi="Sylfaen"/>
        </w:rPr>
      </w:pPr>
      <w:r w:rsidRPr="00BA1FB1">
        <w:rPr>
          <w:rFonts w:ascii="Sylfaen" w:hAnsi="Sylfaen"/>
        </w:rPr>
        <w:t>Bilanca sa stanjem 31. prosinca 2016. godine s stanjem  imovine i sveukupnih obveza i izvora vlasništva 1.494.136,31 kuna.</w:t>
      </w:r>
    </w:p>
    <w:p w:rsidR="00217DE3" w:rsidRPr="00BA1FB1" w:rsidRDefault="00217DE3" w:rsidP="00217DE3">
      <w:pPr>
        <w:ind w:left="360"/>
        <w:rPr>
          <w:rFonts w:ascii="Sylfaen" w:hAnsi="Sylfaen"/>
        </w:rPr>
      </w:pPr>
    </w:p>
    <w:p w:rsidR="00217DE3" w:rsidRPr="00BA1FB1" w:rsidRDefault="00217DE3" w:rsidP="00217DE3">
      <w:pPr>
        <w:numPr>
          <w:ilvl w:val="0"/>
          <w:numId w:val="25"/>
        </w:numPr>
        <w:suppressAutoHyphens w:val="0"/>
        <w:autoSpaceDN/>
        <w:textAlignment w:val="auto"/>
        <w:rPr>
          <w:rFonts w:ascii="Sylfaen" w:hAnsi="Sylfaen"/>
        </w:rPr>
      </w:pPr>
      <w:r w:rsidRPr="00BA1FB1">
        <w:rPr>
          <w:rFonts w:ascii="Sylfaen" w:hAnsi="Sylfaen"/>
        </w:rPr>
        <w:t>Izvještaj o prihodima i rashodima, primicima i izdacima od 1. 1. 2016. do 31. 12. 2016. godine:</w:t>
      </w:r>
    </w:p>
    <w:p w:rsidR="00217DE3" w:rsidRPr="00BA1FB1" w:rsidRDefault="00217DE3" w:rsidP="00217DE3">
      <w:pPr>
        <w:ind w:left="720"/>
        <w:rPr>
          <w:rFonts w:ascii="Sylfaen" w:hAnsi="Sylfaen"/>
        </w:rPr>
      </w:pPr>
      <w:r w:rsidRPr="00BA1FB1">
        <w:rPr>
          <w:rFonts w:ascii="Sylfaen" w:hAnsi="Sylfaen"/>
        </w:rPr>
        <w:t>- Ukupni prihodi i primitci             5.485.396,60  kuna</w:t>
      </w:r>
    </w:p>
    <w:p w:rsidR="00217DE3" w:rsidRPr="00BA1FB1" w:rsidRDefault="00217DE3" w:rsidP="00217DE3">
      <w:pPr>
        <w:ind w:left="720"/>
        <w:rPr>
          <w:rFonts w:ascii="Sylfaen" w:hAnsi="Sylfaen"/>
        </w:rPr>
      </w:pPr>
      <w:r w:rsidRPr="00BA1FB1">
        <w:rPr>
          <w:rFonts w:ascii="Sylfaen" w:hAnsi="Sylfaen"/>
        </w:rPr>
        <w:t>- Ukupni rashodi i izdaci                5.485.396,60  kuna</w:t>
      </w:r>
    </w:p>
    <w:p w:rsidR="00217DE3" w:rsidRPr="00BA1FB1" w:rsidRDefault="00217DE3" w:rsidP="00217DE3">
      <w:pPr>
        <w:ind w:left="720"/>
        <w:rPr>
          <w:rFonts w:ascii="Sylfaen" w:hAnsi="Sylfaen"/>
        </w:rPr>
      </w:pPr>
    </w:p>
    <w:p w:rsidR="00217DE3" w:rsidRPr="00BA1FB1" w:rsidRDefault="00217DE3" w:rsidP="00217DE3">
      <w:pPr>
        <w:numPr>
          <w:ilvl w:val="0"/>
          <w:numId w:val="26"/>
        </w:numPr>
        <w:suppressAutoHyphens w:val="0"/>
        <w:autoSpaceDN/>
        <w:textAlignment w:val="auto"/>
        <w:rPr>
          <w:rFonts w:ascii="Sylfaen" w:hAnsi="Sylfaen"/>
        </w:rPr>
      </w:pPr>
      <w:r w:rsidRPr="00BA1FB1">
        <w:rPr>
          <w:rFonts w:ascii="Sylfaen" w:hAnsi="Sylfaen"/>
        </w:rPr>
        <w:t>Izvještaj o obvezama za razdoblje od 1. 1. 2016. do 31. 12. 2016. godine ukupno                     stanje obveza na kraju izvještajnog razdoblja 384.794,59 kuna.</w:t>
      </w:r>
    </w:p>
    <w:p w:rsidR="00217DE3" w:rsidRPr="00BA1FB1" w:rsidRDefault="00217DE3" w:rsidP="00217DE3">
      <w:pPr>
        <w:ind w:left="360"/>
        <w:rPr>
          <w:rFonts w:ascii="Sylfaen" w:hAnsi="Sylfaen"/>
        </w:rPr>
      </w:pPr>
    </w:p>
    <w:p w:rsidR="00217DE3" w:rsidRPr="00BA1FB1" w:rsidRDefault="00217DE3" w:rsidP="00217DE3">
      <w:pPr>
        <w:numPr>
          <w:ilvl w:val="0"/>
          <w:numId w:val="26"/>
        </w:numPr>
        <w:suppressAutoHyphens w:val="0"/>
        <w:autoSpaceDN/>
        <w:textAlignment w:val="auto"/>
        <w:rPr>
          <w:rFonts w:ascii="Sylfaen" w:hAnsi="Sylfaen"/>
        </w:rPr>
      </w:pPr>
      <w:r w:rsidRPr="00BA1FB1">
        <w:rPr>
          <w:rFonts w:ascii="Sylfaen" w:hAnsi="Sylfaen"/>
        </w:rPr>
        <w:t>Izvještaj o promjenama u vrijednosti i obujmu imovine i obveza za razdoblje od 1. 1. do 31. 12. 2016. godine:</w:t>
      </w:r>
    </w:p>
    <w:p w:rsidR="00217DE3" w:rsidRPr="00BA1FB1" w:rsidRDefault="00217DE3" w:rsidP="00217DE3">
      <w:pPr>
        <w:ind w:left="720"/>
        <w:rPr>
          <w:rFonts w:ascii="Sylfaen" w:hAnsi="Sylfaen"/>
        </w:rPr>
      </w:pPr>
      <w:r w:rsidRPr="00BA1FB1">
        <w:rPr>
          <w:rFonts w:ascii="Sylfaen" w:hAnsi="Sylfaen"/>
        </w:rPr>
        <w:t>Promjene u vrijednosti i obujmu imovine:</w:t>
      </w:r>
    </w:p>
    <w:p w:rsidR="00217DE3" w:rsidRPr="00BA1FB1" w:rsidRDefault="00217DE3" w:rsidP="00217DE3">
      <w:pPr>
        <w:ind w:left="360"/>
        <w:rPr>
          <w:rFonts w:ascii="Sylfaen" w:hAnsi="Sylfaen"/>
        </w:rPr>
      </w:pPr>
      <w:r w:rsidRPr="00BA1FB1">
        <w:rPr>
          <w:rFonts w:ascii="Sylfaen" w:hAnsi="Sylfaen"/>
        </w:rPr>
        <w:t xml:space="preserve">      - iznos povećanja          0,00 kuna</w:t>
      </w:r>
    </w:p>
    <w:p w:rsidR="00217DE3" w:rsidRPr="00BA1FB1" w:rsidRDefault="00217DE3" w:rsidP="00217DE3">
      <w:pPr>
        <w:ind w:left="360"/>
        <w:rPr>
          <w:rFonts w:ascii="Sylfaen" w:hAnsi="Sylfaen"/>
        </w:rPr>
      </w:pPr>
      <w:r w:rsidRPr="00BA1FB1">
        <w:rPr>
          <w:rFonts w:ascii="Sylfaen" w:hAnsi="Sylfaen"/>
        </w:rPr>
        <w:t xml:space="preserve">      - iznos smanjenja      456,90 kuna</w:t>
      </w:r>
    </w:p>
    <w:p w:rsidR="00217DE3" w:rsidRPr="00BA1FB1" w:rsidRDefault="00217DE3" w:rsidP="00217DE3">
      <w:pPr>
        <w:ind w:left="720"/>
        <w:rPr>
          <w:rFonts w:ascii="Sylfaen" w:hAnsi="Sylfaen"/>
        </w:rPr>
      </w:pPr>
    </w:p>
    <w:p w:rsidR="00AD52D0" w:rsidRDefault="00217DE3" w:rsidP="00217DE3">
      <w:pPr>
        <w:rPr>
          <w:rFonts w:ascii="Sylfaen" w:hAnsi="Sylfaen"/>
        </w:rPr>
      </w:pPr>
      <w:r w:rsidRPr="00BA1FB1">
        <w:rPr>
          <w:rFonts w:ascii="Sylfaen" w:hAnsi="Sylfaen"/>
        </w:rPr>
        <w:t xml:space="preserve">      5.  Izvještaj o rashodima prema funkcijskoj klasifikaciji za razdoblje 1. 1. do 31. 12. </w:t>
      </w:r>
    </w:p>
    <w:p w:rsidR="00217DE3" w:rsidRPr="00BA1FB1" w:rsidRDefault="00AD52D0" w:rsidP="00217DE3">
      <w:pPr>
        <w:rPr>
          <w:rFonts w:ascii="Sylfaen" w:hAnsi="Sylfaen"/>
        </w:rPr>
      </w:pPr>
      <w:r>
        <w:rPr>
          <w:rFonts w:ascii="Sylfaen" w:hAnsi="Sylfaen"/>
        </w:rPr>
        <w:t xml:space="preserve">           </w:t>
      </w:r>
      <w:r w:rsidR="00217DE3" w:rsidRPr="00BA1FB1">
        <w:rPr>
          <w:rFonts w:ascii="Sylfaen" w:hAnsi="Sylfaen"/>
        </w:rPr>
        <w:t>2016. godine  s brojčanom oznakom 09: Obrazovanje  iznosi 5.485.396,60  kuna.</w:t>
      </w:r>
    </w:p>
    <w:p w:rsidR="00217DE3" w:rsidRPr="00BA1FB1" w:rsidRDefault="00217DE3" w:rsidP="00217DE3">
      <w:pPr>
        <w:rPr>
          <w:rFonts w:ascii="Sylfaen" w:hAnsi="Sylfaen"/>
        </w:rPr>
      </w:pPr>
    </w:p>
    <w:p w:rsidR="00217DE3" w:rsidRPr="00BA1FB1" w:rsidRDefault="00217DE3" w:rsidP="00217DE3">
      <w:pPr>
        <w:rPr>
          <w:rFonts w:ascii="Sylfaen" w:hAnsi="Sylfaen"/>
        </w:rPr>
      </w:pPr>
      <w:r w:rsidRPr="00BA1FB1">
        <w:rPr>
          <w:rFonts w:ascii="Sylfaen" w:hAnsi="Sylfaen"/>
        </w:rPr>
        <w:t xml:space="preserve">     6.  Bilješke uz financijski izvještaj za razdoblje 1. 1. 2016. do. 31. 12. 2016. godine.</w:t>
      </w:r>
    </w:p>
    <w:p w:rsidR="00217DE3" w:rsidRPr="00BA1FB1" w:rsidRDefault="00217DE3" w:rsidP="00217DE3">
      <w:pPr>
        <w:rPr>
          <w:rFonts w:ascii="Sylfaen" w:hAnsi="Sylfaen"/>
        </w:rPr>
      </w:pPr>
      <w:r w:rsidRPr="00BA1FB1">
        <w:rPr>
          <w:rFonts w:ascii="Sylfaen" w:hAnsi="Sylfaen"/>
        </w:rPr>
        <w:t xml:space="preserve">                                             </w:t>
      </w:r>
    </w:p>
    <w:p w:rsidR="00217DE3" w:rsidRPr="00BA1FB1" w:rsidRDefault="00217DE3" w:rsidP="00217DE3">
      <w:pPr>
        <w:rPr>
          <w:rFonts w:ascii="Sylfaen" w:hAnsi="Sylfaen"/>
          <w:b/>
        </w:rPr>
      </w:pPr>
      <w:r w:rsidRPr="00BA1FB1">
        <w:rPr>
          <w:rFonts w:ascii="Sylfaen" w:hAnsi="Sylfaen"/>
          <w:b/>
        </w:rPr>
        <w:t xml:space="preserve">                                                                         II.</w:t>
      </w:r>
    </w:p>
    <w:p w:rsidR="00217DE3" w:rsidRDefault="00217DE3" w:rsidP="00217DE3">
      <w:pPr>
        <w:ind w:left="360"/>
        <w:rPr>
          <w:rFonts w:ascii="Sylfaen" w:hAnsi="Sylfaen"/>
        </w:rPr>
      </w:pPr>
      <w:r w:rsidRPr="00BA1FB1">
        <w:rPr>
          <w:rFonts w:ascii="Sylfaen" w:hAnsi="Sylfaen"/>
        </w:rPr>
        <w:t>Odluka stupa na snagu danom donošenja.</w:t>
      </w:r>
    </w:p>
    <w:p w:rsidR="00BA1FB1" w:rsidRPr="00BA1FB1" w:rsidRDefault="00BA1FB1" w:rsidP="00217DE3">
      <w:pPr>
        <w:ind w:left="360"/>
        <w:rPr>
          <w:rFonts w:ascii="Sylfaen" w:hAnsi="Sylfaen"/>
        </w:rPr>
      </w:pPr>
    </w:p>
    <w:p w:rsidR="00217DE3" w:rsidRDefault="00217DE3" w:rsidP="00217DE3">
      <w:pPr>
        <w:ind w:left="360"/>
        <w:rPr>
          <w:rFonts w:ascii="Sylfaen" w:hAnsi="Sylfaen"/>
        </w:rPr>
      </w:pPr>
    </w:p>
    <w:p w:rsidR="00AD52D0" w:rsidRPr="00BA1FB1" w:rsidRDefault="00AD52D0" w:rsidP="00217DE3">
      <w:pPr>
        <w:ind w:left="360"/>
        <w:rPr>
          <w:rFonts w:ascii="Sylfaen" w:hAnsi="Sylfaen"/>
        </w:rPr>
      </w:pPr>
    </w:p>
    <w:p w:rsidR="00217DE3" w:rsidRPr="00BA1FB1" w:rsidRDefault="00217DE3" w:rsidP="00217DE3">
      <w:pPr>
        <w:ind w:left="360"/>
        <w:rPr>
          <w:rFonts w:ascii="Sylfaen" w:hAnsi="Sylfaen"/>
          <w:b/>
        </w:rPr>
      </w:pPr>
      <w:r w:rsidRPr="00BA1FB1">
        <w:rPr>
          <w:rFonts w:ascii="Sylfaen" w:hAnsi="Sylfaen"/>
          <w:b/>
        </w:rPr>
        <w:lastRenderedPageBreak/>
        <w:t xml:space="preserve">                                                                  III.</w:t>
      </w:r>
    </w:p>
    <w:p w:rsidR="006F2A51" w:rsidRPr="00BA1FB1" w:rsidRDefault="00217DE3" w:rsidP="00217DE3">
      <w:pPr>
        <w:ind w:left="360"/>
        <w:rPr>
          <w:rFonts w:ascii="Sylfaen" w:hAnsi="Sylfaen"/>
        </w:rPr>
      </w:pPr>
      <w:r w:rsidRPr="00BA1FB1">
        <w:rPr>
          <w:rFonts w:ascii="Sylfaen" w:hAnsi="Sylfaen"/>
        </w:rPr>
        <w:t>Ovu odluku provest će voditelj računovodstva Ustanove.</w:t>
      </w:r>
    </w:p>
    <w:p w:rsidR="00BA1FB1" w:rsidRPr="00BA1FB1" w:rsidRDefault="00BA1FB1" w:rsidP="00BA1FB1">
      <w:pPr>
        <w:jc w:val="both"/>
        <w:rPr>
          <w:rFonts w:ascii="Sylfaen" w:hAnsi="Sylfaen" w:cs="Arial"/>
        </w:rPr>
      </w:pPr>
    </w:p>
    <w:p w:rsidR="00BA1FB1" w:rsidRPr="00BA1FB1" w:rsidRDefault="00BA1FB1" w:rsidP="00BA1FB1">
      <w:pPr>
        <w:jc w:val="right"/>
        <w:rPr>
          <w:rFonts w:ascii="Sylfaen" w:hAnsi="Sylfaen" w:cs="Arial"/>
        </w:rPr>
      </w:pPr>
      <w:r w:rsidRPr="00BA1FB1">
        <w:rPr>
          <w:rFonts w:ascii="Sylfaen" w:hAnsi="Sylfaen" w:cs="Arial"/>
        </w:rPr>
        <w:t>Predsjednik školskog odbora</w:t>
      </w:r>
    </w:p>
    <w:p w:rsidR="00BA1FB1" w:rsidRPr="00BA1FB1" w:rsidRDefault="00BA1FB1" w:rsidP="00BA1FB1">
      <w:pPr>
        <w:ind w:left="4956" w:firstLine="708"/>
        <w:jc w:val="center"/>
        <w:rPr>
          <w:rFonts w:ascii="Sylfaen" w:hAnsi="Sylfaen" w:cs="Arial"/>
        </w:rPr>
      </w:pPr>
      <w:r w:rsidRPr="00BA1FB1">
        <w:rPr>
          <w:rFonts w:ascii="Sylfaen" w:hAnsi="Sylfaen" w:cs="Arial"/>
        </w:rPr>
        <w:t>Matija Poropat</w:t>
      </w:r>
    </w:p>
    <w:p w:rsidR="00BA1FB1" w:rsidRPr="00BA1FB1" w:rsidRDefault="00BA1FB1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AD52D0" w:rsidRDefault="00AD52D0" w:rsidP="006F2A51">
      <w:pPr>
        <w:jc w:val="both"/>
        <w:rPr>
          <w:rFonts w:ascii="Sylfaen" w:hAnsi="Sylfaen"/>
        </w:rPr>
      </w:pPr>
    </w:p>
    <w:p w:rsidR="006F2A51" w:rsidRPr="00BA1FB1" w:rsidRDefault="006F2A51" w:rsidP="006F2A51">
      <w:pPr>
        <w:jc w:val="both"/>
        <w:rPr>
          <w:rFonts w:ascii="Sylfaen" w:hAnsi="Sylfaen"/>
        </w:rPr>
      </w:pPr>
      <w:r w:rsidRPr="00BA1FB1">
        <w:rPr>
          <w:rFonts w:ascii="Sylfaen" w:hAnsi="Sylfaen"/>
        </w:rPr>
        <w:t>Dostavlja se</w:t>
      </w:r>
    </w:p>
    <w:p w:rsidR="006F2A51" w:rsidRPr="00BA1FB1" w:rsidRDefault="006F2A51" w:rsidP="006F2A51">
      <w:pPr>
        <w:jc w:val="both"/>
        <w:rPr>
          <w:rFonts w:ascii="Sylfaen" w:hAnsi="Sylfaen"/>
        </w:rPr>
      </w:pPr>
      <w:r w:rsidRPr="00BA1FB1">
        <w:rPr>
          <w:rFonts w:ascii="Sylfaen" w:hAnsi="Sylfaen"/>
        </w:rPr>
        <w:t>-</w:t>
      </w:r>
      <w:r w:rsidRPr="00BA1FB1">
        <w:rPr>
          <w:rFonts w:ascii="Sylfaen" w:hAnsi="Sylfaen"/>
        </w:rPr>
        <w:tab/>
        <w:t>Pismohrani Škole</w:t>
      </w:r>
    </w:p>
    <w:p w:rsidR="006F2A51" w:rsidRPr="00BA1FB1" w:rsidRDefault="006F2A51" w:rsidP="006F2A51">
      <w:pPr>
        <w:jc w:val="both"/>
        <w:rPr>
          <w:rFonts w:ascii="Sylfaen" w:hAnsi="Sylfaen"/>
        </w:rPr>
      </w:pPr>
      <w:r w:rsidRPr="00BA1FB1">
        <w:rPr>
          <w:rFonts w:ascii="Sylfaen" w:hAnsi="Sylfaen"/>
        </w:rPr>
        <w:t xml:space="preserve">- </w:t>
      </w:r>
      <w:r w:rsidRPr="00BA1FB1">
        <w:rPr>
          <w:rFonts w:ascii="Sylfaen" w:hAnsi="Sylfaen"/>
        </w:rPr>
        <w:tab/>
        <w:t>Računovodstvu</w:t>
      </w:r>
    </w:p>
    <w:p w:rsidR="00AD52D0" w:rsidRPr="00AD52D0" w:rsidRDefault="006F2A51" w:rsidP="001618B5">
      <w:pPr>
        <w:rPr>
          <w:rFonts w:ascii="Sylfaen" w:hAnsi="Sylfaen"/>
        </w:rPr>
      </w:pPr>
      <w:r w:rsidRPr="00BA1FB1">
        <w:rPr>
          <w:rFonts w:ascii="Sylfaen" w:hAnsi="Sylfaen"/>
        </w:rPr>
        <w:t>-          Grad Poreč-</w:t>
      </w:r>
      <w:proofErr w:type="spellStart"/>
      <w:r w:rsidRPr="00BA1FB1">
        <w:rPr>
          <w:rFonts w:ascii="Sylfaen" w:hAnsi="Sylfaen"/>
        </w:rPr>
        <w:t>Parenzo</w:t>
      </w:r>
      <w:proofErr w:type="spellEnd"/>
    </w:p>
    <w:p w:rsidR="001618B5" w:rsidRPr="00BE2B90" w:rsidRDefault="001618B5" w:rsidP="001618B5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1618B5" w:rsidRPr="002566EC" w:rsidRDefault="001618B5" w:rsidP="001618B5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1618B5" w:rsidRDefault="001618B5" w:rsidP="001618B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1618B5" w:rsidRPr="007B38F2" w:rsidRDefault="001618B5" w:rsidP="001618B5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KLASA:003-05/17-01/02</w:t>
      </w:r>
    </w:p>
    <w:p w:rsidR="001618B5" w:rsidRPr="007B38F2" w:rsidRDefault="001618B5" w:rsidP="001618B5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2167/01-57-34-01/01-17-6</w:t>
      </w:r>
    </w:p>
    <w:p w:rsidR="001618B5" w:rsidRDefault="001618B5" w:rsidP="001618B5">
      <w:pPr>
        <w:rPr>
          <w:rFonts w:ascii="Sylfaen" w:hAnsi="Sylfaen" w:cs="Arial"/>
        </w:rPr>
      </w:pPr>
      <w:r>
        <w:rPr>
          <w:rFonts w:ascii="Sylfaen" w:hAnsi="Sylfaen" w:cs="Arial"/>
        </w:rPr>
        <w:t>Poreč, 19. lipnja 2017. godine</w:t>
      </w:r>
    </w:p>
    <w:p w:rsidR="00217DE3" w:rsidRDefault="00217DE3" w:rsidP="006F2A51">
      <w:pPr>
        <w:rPr>
          <w:rFonts w:ascii="Sylfaen" w:hAnsi="Sylfaen"/>
        </w:rPr>
      </w:pPr>
    </w:p>
    <w:p w:rsidR="001618B5" w:rsidRDefault="001618B5" w:rsidP="00DD2445">
      <w:r>
        <w:t xml:space="preserve">     </w:t>
      </w:r>
      <w:r w:rsidRPr="0077220A">
        <w:t xml:space="preserve">Na osnovu članka 43. Statuta ustanove, članka 110. Zakona o proračunu (NN 87/2008., 136/2012. i 15/2015.) i članka 82. Pravilnika o proračunskom računovodstvu i računskom planu (NN 124/2014), </w:t>
      </w:r>
      <w:r>
        <w:t xml:space="preserve">Školski odbor na svojoj sjednici održanoj 19. lipnja 2017. </w:t>
      </w:r>
      <w:r w:rsidR="00DD2445">
        <w:t>godine, donijelo je</w:t>
      </w:r>
    </w:p>
    <w:p w:rsidR="001618B5" w:rsidRDefault="001618B5" w:rsidP="001618B5">
      <w:pPr>
        <w:jc w:val="center"/>
        <w:rPr>
          <w:b/>
        </w:rPr>
      </w:pPr>
      <w:r>
        <w:rPr>
          <w:b/>
        </w:rPr>
        <w:t xml:space="preserve">ODLUKU </w:t>
      </w:r>
      <w:r w:rsidRPr="00996E9F">
        <w:rPr>
          <w:b/>
        </w:rPr>
        <w:t>O RASPODJELI</w:t>
      </w:r>
      <w:r>
        <w:rPr>
          <w:b/>
        </w:rPr>
        <w:t xml:space="preserve"> </w:t>
      </w:r>
      <w:r w:rsidRPr="00996E9F">
        <w:rPr>
          <w:b/>
        </w:rPr>
        <w:t xml:space="preserve"> REZULTATA ZA 201</w:t>
      </w:r>
      <w:r>
        <w:rPr>
          <w:b/>
        </w:rPr>
        <w:t>6</w:t>
      </w:r>
      <w:r w:rsidRPr="00996E9F">
        <w:rPr>
          <w:b/>
        </w:rPr>
        <w:t>. GODINU</w:t>
      </w:r>
    </w:p>
    <w:p w:rsidR="001618B5" w:rsidRDefault="001618B5" w:rsidP="001618B5">
      <w:pPr>
        <w:jc w:val="center"/>
        <w:rPr>
          <w:b/>
        </w:rPr>
      </w:pPr>
    </w:p>
    <w:p w:rsidR="001618B5" w:rsidRDefault="001618B5" w:rsidP="001618B5">
      <w:pPr>
        <w:jc w:val="center"/>
        <w:outlineLvl w:val="0"/>
      </w:pPr>
      <w:r w:rsidRPr="008531AB">
        <w:t xml:space="preserve">Članak </w:t>
      </w:r>
      <w:r>
        <w:t>1</w:t>
      </w:r>
      <w:r w:rsidRPr="008531AB">
        <w:t>.</w:t>
      </w:r>
    </w:p>
    <w:p w:rsidR="001618B5" w:rsidRPr="008531AB" w:rsidRDefault="001618B5" w:rsidP="001618B5">
      <w:pPr>
        <w:jc w:val="center"/>
        <w:outlineLvl w:val="0"/>
      </w:pPr>
    </w:p>
    <w:p w:rsidR="001618B5" w:rsidRDefault="001618B5" w:rsidP="001618B5">
      <w:pPr>
        <w:jc w:val="both"/>
      </w:pPr>
      <w:r>
        <w:t>Ovom se Odlukom utvrđuje namjena i raspodjela ostvarenog viška prihoda u Godišnjem obračunu Umjetničke škole Poreč za 2016. godinu.</w:t>
      </w:r>
    </w:p>
    <w:p w:rsidR="001618B5" w:rsidRDefault="001618B5" w:rsidP="001618B5">
      <w:pPr>
        <w:jc w:val="both"/>
      </w:pPr>
    </w:p>
    <w:p w:rsidR="001618B5" w:rsidRDefault="001618B5" w:rsidP="001618B5">
      <w:pPr>
        <w:jc w:val="both"/>
      </w:pPr>
    </w:p>
    <w:p w:rsidR="001618B5" w:rsidRDefault="001618B5" w:rsidP="001618B5">
      <w:pPr>
        <w:jc w:val="center"/>
        <w:outlineLvl w:val="0"/>
      </w:pPr>
      <w:r w:rsidRPr="008531AB">
        <w:t xml:space="preserve">Članak </w:t>
      </w:r>
      <w:r>
        <w:t>2</w:t>
      </w:r>
      <w:r w:rsidRPr="008531AB">
        <w:t>.</w:t>
      </w:r>
    </w:p>
    <w:p w:rsidR="001618B5" w:rsidRPr="008531AB" w:rsidRDefault="001618B5" w:rsidP="001618B5">
      <w:pPr>
        <w:jc w:val="center"/>
        <w:outlineLvl w:val="0"/>
      </w:pPr>
    </w:p>
    <w:p w:rsidR="001618B5" w:rsidRDefault="001618B5" w:rsidP="001618B5">
      <w:pPr>
        <w:jc w:val="both"/>
      </w:pPr>
      <w:r>
        <w:t>Stanje na osnovnim računima podskupine 922 koja su iskazana u Godišnjem izvještaju o ostvarenju prihoda i primitaka te rashoda i izdataka na dan 31. prosinca 2016. godine, utvrđena su kako slijedi:</w:t>
      </w:r>
    </w:p>
    <w:p w:rsidR="001618B5" w:rsidRDefault="001618B5" w:rsidP="001618B5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8"/>
        <w:gridCol w:w="4961"/>
        <w:gridCol w:w="2268"/>
      </w:tblGrid>
      <w:tr w:rsidR="001618B5" w:rsidRPr="005D17AA" w:rsidTr="00E76DFE">
        <w:tc>
          <w:tcPr>
            <w:tcW w:w="1078" w:type="dxa"/>
          </w:tcPr>
          <w:p w:rsidR="001618B5" w:rsidRPr="001D73BB" w:rsidRDefault="001618B5" w:rsidP="00E76DFE">
            <w:pPr>
              <w:jc w:val="both"/>
            </w:pPr>
            <w:r w:rsidRPr="001D73BB">
              <w:t>Broj računa</w:t>
            </w:r>
          </w:p>
        </w:tc>
        <w:tc>
          <w:tcPr>
            <w:tcW w:w="4961" w:type="dxa"/>
          </w:tcPr>
          <w:p w:rsidR="001618B5" w:rsidRPr="001D73BB" w:rsidRDefault="001618B5" w:rsidP="00E76DFE">
            <w:pPr>
              <w:jc w:val="center"/>
            </w:pPr>
          </w:p>
          <w:p w:rsidR="001618B5" w:rsidRPr="001D73BB" w:rsidRDefault="001618B5" w:rsidP="00E76DFE">
            <w:pPr>
              <w:jc w:val="center"/>
            </w:pPr>
            <w:r w:rsidRPr="001D73BB">
              <w:t>Naziv računa</w:t>
            </w:r>
          </w:p>
        </w:tc>
        <w:tc>
          <w:tcPr>
            <w:tcW w:w="2268" w:type="dxa"/>
          </w:tcPr>
          <w:p w:rsidR="001618B5" w:rsidRPr="001D73BB" w:rsidRDefault="001618B5" w:rsidP="00E76DFE">
            <w:pPr>
              <w:jc w:val="center"/>
            </w:pPr>
          </w:p>
          <w:p w:rsidR="001618B5" w:rsidRPr="001D73BB" w:rsidRDefault="001618B5" w:rsidP="00E76DFE">
            <w:pPr>
              <w:jc w:val="center"/>
            </w:pPr>
            <w:r w:rsidRPr="001D73BB">
              <w:t>Stanje 31.</w:t>
            </w:r>
            <w:r>
              <w:t xml:space="preserve"> </w:t>
            </w:r>
            <w:r w:rsidRPr="001D73BB">
              <w:t>12.</w:t>
            </w:r>
            <w:r>
              <w:t xml:space="preserve"> </w:t>
            </w:r>
            <w:r w:rsidRPr="001D73BB">
              <w:t>20</w:t>
            </w:r>
            <w:r>
              <w:t>16</w:t>
            </w:r>
            <w:r w:rsidRPr="001D73BB">
              <w:t>.</w:t>
            </w:r>
          </w:p>
        </w:tc>
      </w:tr>
      <w:tr w:rsidR="001618B5" w:rsidRPr="005D17AA" w:rsidTr="00E76DFE">
        <w:tc>
          <w:tcPr>
            <w:tcW w:w="1078" w:type="dxa"/>
          </w:tcPr>
          <w:p w:rsidR="001618B5" w:rsidRPr="00FB4BFA" w:rsidRDefault="001618B5" w:rsidP="00E76DFE">
            <w:pPr>
              <w:jc w:val="both"/>
              <w:rPr>
                <w:b/>
              </w:rPr>
            </w:pPr>
            <w:r w:rsidRPr="00FB4BFA">
              <w:rPr>
                <w:b/>
              </w:rPr>
              <w:t>92211</w:t>
            </w:r>
          </w:p>
        </w:tc>
        <w:tc>
          <w:tcPr>
            <w:tcW w:w="4961" w:type="dxa"/>
          </w:tcPr>
          <w:p w:rsidR="001618B5" w:rsidRPr="001D73BB" w:rsidRDefault="001618B5" w:rsidP="00E76DFE">
            <w:r>
              <w:t>Višak</w:t>
            </w:r>
            <w:r w:rsidRPr="001D73BB">
              <w:t xml:space="preserve"> prihoda poslovanja</w:t>
            </w:r>
          </w:p>
        </w:tc>
        <w:tc>
          <w:tcPr>
            <w:tcW w:w="2268" w:type="dxa"/>
          </w:tcPr>
          <w:p w:rsidR="001618B5" w:rsidRPr="00FB4BFA" w:rsidRDefault="001618B5" w:rsidP="00E76DFE">
            <w:pPr>
              <w:jc w:val="right"/>
              <w:rPr>
                <w:b/>
              </w:rPr>
            </w:pPr>
            <w:r>
              <w:rPr>
                <w:b/>
              </w:rPr>
              <w:t>303.821,64</w:t>
            </w:r>
          </w:p>
        </w:tc>
      </w:tr>
      <w:tr w:rsidR="001618B5" w:rsidRPr="005D17AA" w:rsidTr="00E76DFE">
        <w:tc>
          <w:tcPr>
            <w:tcW w:w="1078" w:type="dxa"/>
          </w:tcPr>
          <w:p w:rsidR="001618B5" w:rsidRPr="00FB4BFA" w:rsidRDefault="001618B5" w:rsidP="00E76DFE">
            <w:pPr>
              <w:jc w:val="both"/>
              <w:rPr>
                <w:b/>
              </w:rPr>
            </w:pPr>
            <w:r w:rsidRPr="00FB4BFA">
              <w:rPr>
                <w:b/>
              </w:rPr>
              <w:t>92222</w:t>
            </w:r>
          </w:p>
        </w:tc>
        <w:tc>
          <w:tcPr>
            <w:tcW w:w="4961" w:type="dxa"/>
          </w:tcPr>
          <w:p w:rsidR="001618B5" w:rsidRPr="001D73BB" w:rsidRDefault="001618B5" w:rsidP="00E76DFE">
            <w:r w:rsidRPr="001D73BB">
              <w:t xml:space="preserve">Manjak prihoda od </w:t>
            </w:r>
            <w:r>
              <w:t>ne</w:t>
            </w:r>
            <w:r w:rsidRPr="001D73BB">
              <w:t>financijske imovine</w:t>
            </w:r>
          </w:p>
        </w:tc>
        <w:tc>
          <w:tcPr>
            <w:tcW w:w="2268" w:type="dxa"/>
          </w:tcPr>
          <w:p w:rsidR="001618B5" w:rsidRPr="00FB4BFA" w:rsidRDefault="001618B5" w:rsidP="00E76DFE">
            <w:pPr>
              <w:jc w:val="right"/>
              <w:rPr>
                <w:b/>
              </w:rPr>
            </w:pPr>
            <w:r>
              <w:rPr>
                <w:b/>
              </w:rPr>
              <w:t>-303.821,64</w:t>
            </w:r>
          </w:p>
        </w:tc>
      </w:tr>
      <w:tr w:rsidR="001618B5" w:rsidRPr="008531AB" w:rsidTr="00E76DFE">
        <w:tc>
          <w:tcPr>
            <w:tcW w:w="1078" w:type="dxa"/>
          </w:tcPr>
          <w:p w:rsidR="001618B5" w:rsidRPr="00FB4BFA" w:rsidRDefault="001618B5" w:rsidP="00E76DFE">
            <w:pPr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1618B5" w:rsidRPr="001D73BB" w:rsidRDefault="001618B5" w:rsidP="00E76DFE"/>
        </w:tc>
        <w:tc>
          <w:tcPr>
            <w:tcW w:w="2268" w:type="dxa"/>
          </w:tcPr>
          <w:p w:rsidR="001618B5" w:rsidRPr="00FB4BFA" w:rsidRDefault="001618B5" w:rsidP="00E76DFE">
            <w:pPr>
              <w:jc w:val="right"/>
              <w:rPr>
                <w:b/>
              </w:rPr>
            </w:pPr>
          </w:p>
        </w:tc>
      </w:tr>
    </w:tbl>
    <w:p w:rsidR="001618B5" w:rsidRDefault="001618B5" w:rsidP="001618B5">
      <w:pPr>
        <w:jc w:val="both"/>
      </w:pPr>
    </w:p>
    <w:p w:rsidR="001618B5" w:rsidRDefault="001618B5" w:rsidP="001618B5">
      <w:pPr>
        <w:jc w:val="center"/>
        <w:outlineLvl w:val="0"/>
      </w:pPr>
      <w:r w:rsidRPr="008531AB">
        <w:t xml:space="preserve">Članak </w:t>
      </w:r>
      <w:r>
        <w:t>3</w:t>
      </w:r>
      <w:r w:rsidRPr="008531AB">
        <w:t>.</w:t>
      </w:r>
    </w:p>
    <w:p w:rsidR="001618B5" w:rsidRPr="008531AB" w:rsidRDefault="001618B5" w:rsidP="001618B5">
      <w:pPr>
        <w:outlineLvl w:val="0"/>
      </w:pPr>
    </w:p>
    <w:p w:rsidR="001618B5" w:rsidRPr="008531AB" w:rsidRDefault="001618B5" w:rsidP="00DD2445">
      <w:pPr>
        <w:jc w:val="both"/>
      </w:pPr>
      <w:r>
        <w:t>Raspoloživim ostvarenim viškom prihoda poslovanja Umjetničke škole Poreč na računu 92211 – Višak prihoda poslovanja (tablica iz članka 2.) u iznosu od 303.821,64 kuna pokriva se manjak prihoda od nefinancijske imovine na račun 92222 - Manjak prihoda od nefinancijske imovi</w:t>
      </w:r>
      <w:r w:rsidR="00DD2445">
        <w:t>ne u iznosu od 303.821,64 kune.</w:t>
      </w:r>
    </w:p>
    <w:p w:rsidR="001618B5" w:rsidRDefault="001618B5" w:rsidP="001618B5">
      <w:pPr>
        <w:jc w:val="both"/>
      </w:pPr>
    </w:p>
    <w:p w:rsidR="001618B5" w:rsidRDefault="001618B5" w:rsidP="001618B5">
      <w:pPr>
        <w:jc w:val="center"/>
        <w:outlineLvl w:val="0"/>
      </w:pPr>
      <w:r w:rsidRPr="008531AB">
        <w:t xml:space="preserve">Članak </w:t>
      </w:r>
      <w:r>
        <w:t>4</w:t>
      </w:r>
      <w:r w:rsidRPr="008531AB">
        <w:t>.</w:t>
      </w:r>
    </w:p>
    <w:p w:rsidR="001618B5" w:rsidRDefault="001618B5" w:rsidP="001618B5">
      <w:pPr>
        <w:jc w:val="center"/>
        <w:outlineLvl w:val="0"/>
      </w:pPr>
    </w:p>
    <w:p w:rsidR="001618B5" w:rsidRDefault="001618B5" w:rsidP="001618B5">
      <w:pPr>
        <w:jc w:val="both"/>
      </w:pPr>
      <w:r>
        <w:t>Ova Odluka stupa na snagu danom donošenja.</w:t>
      </w:r>
    </w:p>
    <w:p w:rsidR="00DD2445" w:rsidRDefault="00DD2445" w:rsidP="001618B5">
      <w:pPr>
        <w:jc w:val="both"/>
      </w:pPr>
    </w:p>
    <w:p w:rsidR="00BA1FB1" w:rsidRPr="00BA1FB1" w:rsidRDefault="00BA1FB1" w:rsidP="00BA1FB1">
      <w:pPr>
        <w:jc w:val="right"/>
        <w:rPr>
          <w:rFonts w:ascii="Sylfaen" w:hAnsi="Sylfaen" w:cs="Arial"/>
        </w:rPr>
      </w:pPr>
      <w:r w:rsidRPr="00BA1FB1">
        <w:rPr>
          <w:rFonts w:ascii="Sylfaen" w:hAnsi="Sylfaen" w:cs="Arial"/>
        </w:rPr>
        <w:t>Predsjednik školskog odbora</w:t>
      </w:r>
    </w:p>
    <w:p w:rsidR="00DD2445" w:rsidRDefault="00BA1FB1" w:rsidP="001618B5">
      <w:pPr>
        <w:jc w:val="both"/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BA1FB1">
        <w:rPr>
          <w:rFonts w:ascii="Sylfaen" w:hAnsi="Sylfaen" w:cs="Arial"/>
        </w:rPr>
        <w:t>Matija Poropat</w:t>
      </w:r>
    </w:p>
    <w:p w:rsidR="00DD2445" w:rsidRPr="00CE117D" w:rsidRDefault="00DD2445" w:rsidP="00DD2445">
      <w:pPr>
        <w:jc w:val="both"/>
        <w:rPr>
          <w:rFonts w:ascii="Sylfaen" w:hAnsi="Sylfaen"/>
        </w:rPr>
      </w:pPr>
      <w:r w:rsidRPr="00CE117D">
        <w:rPr>
          <w:rFonts w:ascii="Sylfaen" w:hAnsi="Sylfaen"/>
        </w:rPr>
        <w:t>Dostavlja se</w:t>
      </w:r>
    </w:p>
    <w:p w:rsidR="00DD2445" w:rsidRPr="00CE117D" w:rsidRDefault="00DD2445" w:rsidP="00DD2445">
      <w:pPr>
        <w:jc w:val="both"/>
        <w:rPr>
          <w:rFonts w:ascii="Sylfaen" w:hAnsi="Sylfaen"/>
        </w:rPr>
      </w:pPr>
      <w:r w:rsidRPr="00CE117D">
        <w:rPr>
          <w:rFonts w:ascii="Sylfaen" w:hAnsi="Sylfaen"/>
        </w:rPr>
        <w:t>-</w:t>
      </w:r>
      <w:r w:rsidRPr="00CE117D">
        <w:rPr>
          <w:rFonts w:ascii="Sylfaen" w:hAnsi="Sylfaen"/>
        </w:rPr>
        <w:tab/>
        <w:t>Pismohrani Škole</w:t>
      </w:r>
    </w:p>
    <w:p w:rsidR="00DD2445" w:rsidRPr="00CE117D" w:rsidRDefault="00DD2445" w:rsidP="00DD2445">
      <w:pPr>
        <w:jc w:val="both"/>
        <w:rPr>
          <w:rFonts w:ascii="Sylfaen" w:hAnsi="Sylfaen"/>
        </w:rPr>
      </w:pPr>
      <w:r w:rsidRPr="00CE117D">
        <w:rPr>
          <w:rFonts w:ascii="Sylfaen" w:hAnsi="Sylfaen"/>
        </w:rPr>
        <w:t xml:space="preserve">- </w:t>
      </w:r>
      <w:r w:rsidRPr="00CE117D">
        <w:rPr>
          <w:rFonts w:ascii="Sylfaen" w:hAnsi="Sylfaen"/>
        </w:rPr>
        <w:tab/>
        <w:t>Računovodstvu</w:t>
      </w:r>
    </w:p>
    <w:p w:rsidR="00DD2445" w:rsidRDefault="00DD2445" w:rsidP="00B6260E">
      <w:pPr>
        <w:rPr>
          <w:rFonts w:ascii="Sylfaen" w:hAnsi="Sylfaen"/>
        </w:rPr>
      </w:pPr>
      <w:r w:rsidRPr="00CE117D">
        <w:rPr>
          <w:rFonts w:ascii="Sylfaen" w:hAnsi="Sylfaen"/>
        </w:rPr>
        <w:t>-          Grad Poreč-</w:t>
      </w:r>
      <w:proofErr w:type="spellStart"/>
      <w:r w:rsidRPr="00CE117D">
        <w:rPr>
          <w:rFonts w:ascii="Sylfaen" w:hAnsi="Sylfaen"/>
        </w:rPr>
        <w:t>Parenzo</w:t>
      </w:r>
      <w:proofErr w:type="spellEnd"/>
    </w:p>
    <w:p w:rsidR="00DD2445" w:rsidRPr="00BE2B90" w:rsidRDefault="00DD2445" w:rsidP="00DD2445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DD2445" w:rsidRPr="002566EC" w:rsidRDefault="00DD2445" w:rsidP="00DD2445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DD2445" w:rsidRDefault="00DD2445" w:rsidP="00DD244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DD2445" w:rsidRPr="007B38F2" w:rsidRDefault="00DD2445" w:rsidP="00DD2445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KLASA:003-05/17-01/02</w:t>
      </w:r>
    </w:p>
    <w:p w:rsidR="00DD2445" w:rsidRPr="007B38F2" w:rsidRDefault="00DD2445" w:rsidP="00DD2445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 xml:space="preserve">URBROJ: </w:t>
      </w:r>
      <w:r w:rsidR="00B655DB">
        <w:rPr>
          <w:rFonts w:ascii="Sylfaen" w:hAnsi="Sylfaen" w:cs="Arial"/>
        </w:rPr>
        <w:t>2167/01-57-34-01/01-17-7</w:t>
      </w:r>
    </w:p>
    <w:p w:rsidR="00DD2445" w:rsidRDefault="00DD2445" w:rsidP="00DD2445">
      <w:pPr>
        <w:rPr>
          <w:rFonts w:ascii="Sylfaen" w:hAnsi="Sylfaen" w:cs="Arial"/>
        </w:rPr>
      </w:pPr>
      <w:r>
        <w:rPr>
          <w:rFonts w:ascii="Sylfaen" w:hAnsi="Sylfaen" w:cs="Arial"/>
        </w:rPr>
        <w:t>Poreč, 19. lipnja 2017. godine</w:t>
      </w:r>
    </w:p>
    <w:p w:rsidR="00DD2445" w:rsidRDefault="00DD2445" w:rsidP="00A009EF">
      <w:pPr>
        <w:rPr>
          <w:rFonts w:ascii="Sylfaen" w:hAnsi="Sylfaen"/>
        </w:rPr>
      </w:pPr>
    </w:p>
    <w:p w:rsidR="00DD2445" w:rsidRDefault="00DD2445" w:rsidP="00A009EF">
      <w:pPr>
        <w:rPr>
          <w:rFonts w:ascii="Sylfaen" w:hAnsi="Sylfaen"/>
        </w:rPr>
      </w:pPr>
    </w:p>
    <w:p w:rsidR="00796478" w:rsidRDefault="00DD2445" w:rsidP="00DD244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19. lipnja 2017. godine donio je</w:t>
      </w:r>
    </w:p>
    <w:p w:rsidR="00DD2445" w:rsidRPr="00DD2445" w:rsidRDefault="00DD2445" w:rsidP="00DD2445">
      <w:pPr>
        <w:jc w:val="both"/>
        <w:rPr>
          <w:rFonts w:ascii="Sylfaen" w:hAnsi="Sylfaen" w:cs="Arial"/>
        </w:rPr>
      </w:pPr>
    </w:p>
    <w:p w:rsidR="00796478" w:rsidRPr="00796478" w:rsidRDefault="00796478" w:rsidP="00796478">
      <w:pPr>
        <w:rPr>
          <w:rFonts w:ascii="Sylfaen" w:hAnsi="Sylfaen"/>
        </w:rPr>
      </w:pPr>
    </w:p>
    <w:p w:rsidR="004C4CCB" w:rsidRPr="00907806" w:rsidRDefault="004C4CCB" w:rsidP="004C4CCB">
      <w:pPr>
        <w:jc w:val="center"/>
        <w:rPr>
          <w:rFonts w:ascii="Sylfaen" w:hAnsi="Sylfaen"/>
        </w:rPr>
      </w:pPr>
      <w:r w:rsidRPr="00907806">
        <w:rPr>
          <w:rFonts w:ascii="Sylfaen" w:hAnsi="Sylfaen"/>
        </w:rPr>
        <w:t>Odluku</w:t>
      </w:r>
    </w:p>
    <w:p w:rsidR="00C03B10" w:rsidRDefault="00C03B10" w:rsidP="00C03B10">
      <w:pPr>
        <w:rPr>
          <w:rFonts w:ascii="Sylfaen" w:hAnsi="Sylfaen"/>
        </w:rPr>
      </w:pPr>
    </w:p>
    <w:p w:rsidR="00DD2445" w:rsidRPr="00DC50A7" w:rsidRDefault="00DD2445" w:rsidP="00DD2445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>Donosi se Pravilnik</w:t>
      </w:r>
      <w:r w:rsidRPr="00DC50A7">
        <w:rPr>
          <w:rFonts w:ascii="Sylfaen" w:hAnsi="Sylfaen" w:cs="Arial"/>
          <w:bCs/>
        </w:rPr>
        <w:t xml:space="preserve"> </w:t>
      </w:r>
      <w:r>
        <w:rPr>
          <w:rFonts w:ascii="Sylfaen" w:hAnsi="Sylfaen" w:cs="Arial"/>
          <w:bCs/>
        </w:rPr>
        <w:t xml:space="preserve">o </w:t>
      </w:r>
      <w:r w:rsidRPr="00ED3571">
        <w:rPr>
          <w:rFonts w:ascii="Sylfaen" w:hAnsi="Sylfaen" w:cs="Arial"/>
          <w:bCs/>
        </w:rPr>
        <w:t>provedbi postupka jednostavne nabave u školi</w:t>
      </w:r>
      <w:r>
        <w:rPr>
          <w:rFonts w:ascii="Sylfaen" w:hAnsi="Sylfaen" w:cs="Arial"/>
          <w:bCs/>
        </w:rPr>
        <w:t xml:space="preserve"> KLASA: 003-04/17</w:t>
      </w:r>
      <w:r w:rsidRPr="00DC50A7">
        <w:rPr>
          <w:rFonts w:ascii="Sylfaen" w:hAnsi="Sylfaen" w:cs="Arial"/>
          <w:bCs/>
        </w:rPr>
        <w:t>-01/0</w:t>
      </w:r>
      <w:r>
        <w:rPr>
          <w:rFonts w:ascii="Sylfaen" w:hAnsi="Sylfaen" w:cs="Arial"/>
          <w:bCs/>
        </w:rPr>
        <w:t>2, URBROJ:2167/01-57-34-01/01-17-1</w:t>
      </w:r>
      <w:r w:rsidRPr="00DC50A7">
        <w:rPr>
          <w:rFonts w:ascii="Sylfaen" w:hAnsi="Sylfaen" w:cs="Arial"/>
          <w:bCs/>
        </w:rPr>
        <w:t>.</w:t>
      </w:r>
    </w:p>
    <w:p w:rsidR="00DD2445" w:rsidRPr="00796478" w:rsidRDefault="00DD2445" w:rsidP="00C03B10">
      <w:pPr>
        <w:rPr>
          <w:rFonts w:ascii="Sylfaen" w:hAnsi="Sylfaen"/>
        </w:rPr>
      </w:pPr>
    </w:p>
    <w:p w:rsidR="00C03B10" w:rsidRPr="00796478" w:rsidRDefault="00C03B10" w:rsidP="00C03B10">
      <w:pPr>
        <w:rPr>
          <w:rFonts w:ascii="Sylfaen" w:hAnsi="Sylfaen"/>
        </w:rPr>
      </w:pPr>
    </w:p>
    <w:p w:rsidR="00907806" w:rsidRPr="00796478" w:rsidRDefault="00907806" w:rsidP="00930E9E">
      <w:pPr>
        <w:pStyle w:val="Naslov2"/>
        <w:jc w:val="left"/>
      </w:pPr>
    </w:p>
    <w:p w:rsidR="00796478" w:rsidRPr="00796478" w:rsidRDefault="00796478" w:rsidP="00796478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Predsjednik školskog odbora</w:t>
      </w:r>
    </w:p>
    <w:p w:rsidR="00796478" w:rsidRPr="00796478" w:rsidRDefault="00796478" w:rsidP="00796478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796478" w:rsidRPr="00796478" w:rsidRDefault="00796478" w:rsidP="00796478">
      <w:pPr>
        <w:rPr>
          <w:rFonts w:ascii="Sylfaen" w:hAnsi="Sylfaen"/>
        </w:rPr>
      </w:pPr>
    </w:p>
    <w:p w:rsidR="00796478" w:rsidRPr="00796478" w:rsidRDefault="00796478" w:rsidP="00796478">
      <w:pPr>
        <w:rPr>
          <w:rFonts w:ascii="Sylfaen" w:hAnsi="Sylfaen"/>
        </w:rPr>
      </w:pPr>
    </w:p>
    <w:p w:rsidR="00202D07" w:rsidRDefault="00202D07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907806" w:rsidRDefault="00907806" w:rsidP="00796478">
      <w:pPr>
        <w:rPr>
          <w:rFonts w:ascii="Sylfaen" w:hAnsi="Sylfaen"/>
        </w:rPr>
      </w:pPr>
    </w:p>
    <w:p w:rsidR="00796478" w:rsidRPr="00796478" w:rsidRDefault="00B02B9A" w:rsidP="00796478">
      <w:pPr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796478" w:rsidRPr="00796478">
        <w:rPr>
          <w:rFonts w:ascii="Sylfaen" w:hAnsi="Sylfaen"/>
        </w:rPr>
        <w:t>Dostavlja se</w:t>
      </w:r>
    </w:p>
    <w:p w:rsidR="00200B57" w:rsidRDefault="00796478" w:rsidP="00200B57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 w:rsidR="00750572">
        <w:rPr>
          <w:rFonts w:ascii="Sylfaen" w:hAnsi="Sylfaen"/>
        </w:rPr>
        <w:t>mohrani Škole</w:t>
      </w:r>
    </w:p>
    <w:p w:rsidR="0010389F" w:rsidRPr="00200B57" w:rsidRDefault="0010389F" w:rsidP="00200B57">
      <w:pPr>
        <w:rPr>
          <w:rFonts w:ascii="Sylfaen" w:hAnsi="Sylfaen"/>
        </w:rPr>
      </w:pPr>
    </w:p>
    <w:sectPr w:rsidR="0010389F" w:rsidRPr="00200B57" w:rsidSect="0040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4E8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953"/>
    <w:multiLevelType w:val="hybridMultilevel"/>
    <w:tmpl w:val="897283B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A338D"/>
    <w:multiLevelType w:val="hybridMultilevel"/>
    <w:tmpl w:val="5B2E54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9EC"/>
    <w:multiLevelType w:val="hybridMultilevel"/>
    <w:tmpl w:val="4C165074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28CB"/>
    <w:multiLevelType w:val="hybridMultilevel"/>
    <w:tmpl w:val="49E2C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42F62"/>
    <w:multiLevelType w:val="hybridMultilevel"/>
    <w:tmpl w:val="D9D09D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58F8"/>
    <w:multiLevelType w:val="multilevel"/>
    <w:tmpl w:val="21C4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B3E4CCC"/>
    <w:multiLevelType w:val="hybridMultilevel"/>
    <w:tmpl w:val="BA26F48C"/>
    <w:lvl w:ilvl="0" w:tplc="041A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A64E1"/>
    <w:multiLevelType w:val="hybridMultilevel"/>
    <w:tmpl w:val="9668AD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8302A"/>
    <w:multiLevelType w:val="hybridMultilevel"/>
    <w:tmpl w:val="193EAE3A"/>
    <w:lvl w:ilvl="0" w:tplc="88BC2CE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A51AF1"/>
    <w:multiLevelType w:val="hybridMultilevel"/>
    <w:tmpl w:val="2E0E5C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B196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37618"/>
    <w:multiLevelType w:val="multilevel"/>
    <w:tmpl w:val="21C4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A2A47BC"/>
    <w:multiLevelType w:val="hybridMultilevel"/>
    <w:tmpl w:val="8C9E0C2A"/>
    <w:lvl w:ilvl="0" w:tplc="D2E65280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7113B"/>
    <w:multiLevelType w:val="hybridMultilevel"/>
    <w:tmpl w:val="E3966C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BDE"/>
    <w:multiLevelType w:val="hybridMultilevel"/>
    <w:tmpl w:val="3DBEF3B2"/>
    <w:lvl w:ilvl="0" w:tplc="18062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A3E47"/>
    <w:multiLevelType w:val="hybridMultilevel"/>
    <w:tmpl w:val="8BD62F76"/>
    <w:lvl w:ilvl="0" w:tplc="60E82C66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1266A5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A0A29"/>
    <w:multiLevelType w:val="hybridMultilevel"/>
    <w:tmpl w:val="3D78B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2724D"/>
    <w:multiLevelType w:val="hybridMultilevel"/>
    <w:tmpl w:val="A2A2A97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35F7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2310B"/>
    <w:multiLevelType w:val="hybridMultilevel"/>
    <w:tmpl w:val="D9D09D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3489A"/>
    <w:multiLevelType w:val="hybridMultilevel"/>
    <w:tmpl w:val="8886E488"/>
    <w:lvl w:ilvl="0" w:tplc="67FA6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E173487"/>
    <w:multiLevelType w:val="hybridMultilevel"/>
    <w:tmpl w:val="D5ACE7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E2DC9"/>
    <w:multiLevelType w:val="hybridMultilevel"/>
    <w:tmpl w:val="28188B2A"/>
    <w:lvl w:ilvl="0" w:tplc="DFD23016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83A5B"/>
    <w:multiLevelType w:val="hybridMultilevel"/>
    <w:tmpl w:val="88BAA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6"/>
  </w:num>
  <w:num w:numId="5">
    <w:abstractNumId w:val="19"/>
  </w:num>
  <w:num w:numId="6">
    <w:abstractNumId w:val="16"/>
  </w:num>
  <w:num w:numId="7">
    <w:abstractNumId w:val="4"/>
  </w:num>
  <w:num w:numId="8">
    <w:abstractNumId w:val="18"/>
  </w:num>
  <w:num w:numId="9">
    <w:abstractNumId w:val="23"/>
  </w:num>
  <w:num w:numId="10">
    <w:abstractNumId w:val="15"/>
  </w:num>
  <w:num w:numId="11">
    <w:abstractNumId w:val="11"/>
  </w:num>
  <w:num w:numId="12">
    <w:abstractNumId w:val="14"/>
  </w:num>
  <w:num w:numId="13">
    <w:abstractNumId w:val="25"/>
  </w:num>
  <w:num w:numId="14">
    <w:abstractNumId w:val="8"/>
  </w:num>
  <w:num w:numId="15">
    <w:abstractNumId w:val="2"/>
  </w:num>
  <w:num w:numId="16">
    <w:abstractNumId w:val="9"/>
  </w:num>
  <w:num w:numId="17">
    <w:abstractNumId w:val="20"/>
  </w:num>
  <w:num w:numId="18">
    <w:abstractNumId w:val="1"/>
  </w:num>
  <w:num w:numId="19">
    <w:abstractNumId w:val="17"/>
  </w:num>
  <w:num w:numId="20">
    <w:abstractNumId w:val="12"/>
  </w:num>
  <w:num w:numId="21">
    <w:abstractNumId w:val="13"/>
  </w:num>
  <w:num w:numId="22">
    <w:abstractNumId w:val="24"/>
  </w:num>
  <w:num w:numId="23">
    <w:abstractNumId w:val="21"/>
  </w:num>
  <w:num w:numId="24">
    <w:abstractNumId w:val="5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2B"/>
    <w:rsid w:val="000038EC"/>
    <w:rsid w:val="00012CE1"/>
    <w:rsid w:val="00016106"/>
    <w:rsid w:val="00022983"/>
    <w:rsid w:val="00023A8E"/>
    <w:rsid w:val="0008145C"/>
    <w:rsid w:val="000865E1"/>
    <w:rsid w:val="000922E1"/>
    <w:rsid w:val="00094C6A"/>
    <w:rsid w:val="000A64BC"/>
    <w:rsid w:val="000A6D31"/>
    <w:rsid w:val="000B2D97"/>
    <w:rsid w:val="000C01BF"/>
    <w:rsid w:val="000C53F9"/>
    <w:rsid w:val="000D14AB"/>
    <w:rsid w:val="000D30B8"/>
    <w:rsid w:val="000E3D45"/>
    <w:rsid w:val="000E5635"/>
    <w:rsid w:val="000F033C"/>
    <w:rsid w:val="000F2817"/>
    <w:rsid w:val="00100836"/>
    <w:rsid w:val="00100984"/>
    <w:rsid w:val="0010389F"/>
    <w:rsid w:val="00114D77"/>
    <w:rsid w:val="00121E46"/>
    <w:rsid w:val="00122B9D"/>
    <w:rsid w:val="0012358B"/>
    <w:rsid w:val="001258C8"/>
    <w:rsid w:val="00132DE9"/>
    <w:rsid w:val="001371E3"/>
    <w:rsid w:val="001606A9"/>
    <w:rsid w:val="00161351"/>
    <w:rsid w:val="001618B5"/>
    <w:rsid w:val="0016793F"/>
    <w:rsid w:val="00170533"/>
    <w:rsid w:val="001855B8"/>
    <w:rsid w:val="00191CAF"/>
    <w:rsid w:val="0019261A"/>
    <w:rsid w:val="001A114E"/>
    <w:rsid w:val="001B3C5B"/>
    <w:rsid w:val="001B63F1"/>
    <w:rsid w:val="001B7E9D"/>
    <w:rsid w:val="001C1437"/>
    <w:rsid w:val="001D0CCF"/>
    <w:rsid w:val="001D0CDD"/>
    <w:rsid w:val="001D13D0"/>
    <w:rsid w:val="001E4163"/>
    <w:rsid w:val="001E7FBD"/>
    <w:rsid w:val="001F520D"/>
    <w:rsid w:val="00200B57"/>
    <w:rsid w:val="00202D07"/>
    <w:rsid w:val="00206B7E"/>
    <w:rsid w:val="0021480A"/>
    <w:rsid w:val="00217DE3"/>
    <w:rsid w:val="00221D2B"/>
    <w:rsid w:val="0022219B"/>
    <w:rsid w:val="00232C85"/>
    <w:rsid w:val="002512AC"/>
    <w:rsid w:val="00254772"/>
    <w:rsid w:val="00254CB5"/>
    <w:rsid w:val="002566EC"/>
    <w:rsid w:val="00262462"/>
    <w:rsid w:val="0026433E"/>
    <w:rsid w:val="0026434B"/>
    <w:rsid w:val="0027776F"/>
    <w:rsid w:val="0028265D"/>
    <w:rsid w:val="002B316E"/>
    <w:rsid w:val="002B750C"/>
    <w:rsid w:val="002C4718"/>
    <w:rsid w:val="002C5A4E"/>
    <w:rsid w:val="002D757C"/>
    <w:rsid w:val="002E6F75"/>
    <w:rsid w:val="003012BD"/>
    <w:rsid w:val="003062E8"/>
    <w:rsid w:val="00316832"/>
    <w:rsid w:val="00326603"/>
    <w:rsid w:val="00326A43"/>
    <w:rsid w:val="0032782D"/>
    <w:rsid w:val="00327B26"/>
    <w:rsid w:val="00351E8B"/>
    <w:rsid w:val="00354DF3"/>
    <w:rsid w:val="00356967"/>
    <w:rsid w:val="00356EA8"/>
    <w:rsid w:val="00357835"/>
    <w:rsid w:val="00372FA6"/>
    <w:rsid w:val="00383ECA"/>
    <w:rsid w:val="00394AEB"/>
    <w:rsid w:val="00395512"/>
    <w:rsid w:val="003A1B95"/>
    <w:rsid w:val="003A6295"/>
    <w:rsid w:val="003A6A1B"/>
    <w:rsid w:val="003C2DC2"/>
    <w:rsid w:val="003E1C5C"/>
    <w:rsid w:val="003E3B2C"/>
    <w:rsid w:val="003E4485"/>
    <w:rsid w:val="003E63AB"/>
    <w:rsid w:val="003F415B"/>
    <w:rsid w:val="003F4FC1"/>
    <w:rsid w:val="00401A39"/>
    <w:rsid w:val="00403B14"/>
    <w:rsid w:val="004079DA"/>
    <w:rsid w:val="00417185"/>
    <w:rsid w:val="00437003"/>
    <w:rsid w:val="004375C3"/>
    <w:rsid w:val="00440B33"/>
    <w:rsid w:val="00444AB4"/>
    <w:rsid w:val="00447BCA"/>
    <w:rsid w:val="004502CD"/>
    <w:rsid w:val="00455837"/>
    <w:rsid w:val="004676C4"/>
    <w:rsid w:val="004676D2"/>
    <w:rsid w:val="00475558"/>
    <w:rsid w:val="004766DF"/>
    <w:rsid w:val="004845D9"/>
    <w:rsid w:val="004A29B1"/>
    <w:rsid w:val="004B2512"/>
    <w:rsid w:val="004B4DE5"/>
    <w:rsid w:val="004C4CCB"/>
    <w:rsid w:val="004D336B"/>
    <w:rsid w:val="004F2F5A"/>
    <w:rsid w:val="00503ABF"/>
    <w:rsid w:val="00506E4C"/>
    <w:rsid w:val="00517826"/>
    <w:rsid w:val="00541018"/>
    <w:rsid w:val="0054366D"/>
    <w:rsid w:val="00544886"/>
    <w:rsid w:val="00553FBA"/>
    <w:rsid w:val="0055772F"/>
    <w:rsid w:val="005665F8"/>
    <w:rsid w:val="00566777"/>
    <w:rsid w:val="0057292B"/>
    <w:rsid w:val="00574546"/>
    <w:rsid w:val="005754D4"/>
    <w:rsid w:val="00586252"/>
    <w:rsid w:val="005A2360"/>
    <w:rsid w:val="005A5A4C"/>
    <w:rsid w:val="005A5BA6"/>
    <w:rsid w:val="005B0014"/>
    <w:rsid w:val="005B4D86"/>
    <w:rsid w:val="005B57D6"/>
    <w:rsid w:val="005B7BEF"/>
    <w:rsid w:val="005D3F73"/>
    <w:rsid w:val="005D51A5"/>
    <w:rsid w:val="005E01DC"/>
    <w:rsid w:val="005E323A"/>
    <w:rsid w:val="005F4F5E"/>
    <w:rsid w:val="00602575"/>
    <w:rsid w:val="006100B2"/>
    <w:rsid w:val="00644D76"/>
    <w:rsid w:val="0067349B"/>
    <w:rsid w:val="006736EC"/>
    <w:rsid w:val="0068035A"/>
    <w:rsid w:val="00681807"/>
    <w:rsid w:val="00687351"/>
    <w:rsid w:val="006A207D"/>
    <w:rsid w:val="006A741C"/>
    <w:rsid w:val="006C6CA3"/>
    <w:rsid w:val="006D4C8C"/>
    <w:rsid w:val="006E15C6"/>
    <w:rsid w:val="006E2858"/>
    <w:rsid w:val="006E46AA"/>
    <w:rsid w:val="006F22E1"/>
    <w:rsid w:val="006F2A51"/>
    <w:rsid w:val="006F3B59"/>
    <w:rsid w:val="0070029A"/>
    <w:rsid w:val="0070619C"/>
    <w:rsid w:val="00715E61"/>
    <w:rsid w:val="007224CE"/>
    <w:rsid w:val="00741168"/>
    <w:rsid w:val="00750572"/>
    <w:rsid w:val="0077325E"/>
    <w:rsid w:val="00777411"/>
    <w:rsid w:val="00793AE5"/>
    <w:rsid w:val="00793D29"/>
    <w:rsid w:val="007940B6"/>
    <w:rsid w:val="00796478"/>
    <w:rsid w:val="007B0D9C"/>
    <w:rsid w:val="007B28BA"/>
    <w:rsid w:val="007B38F2"/>
    <w:rsid w:val="007B6FE3"/>
    <w:rsid w:val="007C31F7"/>
    <w:rsid w:val="007C7DA1"/>
    <w:rsid w:val="007D07F4"/>
    <w:rsid w:val="007D17A3"/>
    <w:rsid w:val="007D6708"/>
    <w:rsid w:val="007E0797"/>
    <w:rsid w:val="007E2093"/>
    <w:rsid w:val="007E37E1"/>
    <w:rsid w:val="007F0758"/>
    <w:rsid w:val="008006CA"/>
    <w:rsid w:val="0081100E"/>
    <w:rsid w:val="00831B88"/>
    <w:rsid w:val="00832587"/>
    <w:rsid w:val="00837DC2"/>
    <w:rsid w:val="008755B0"/>
    <w:rsid w:val="00876186"/>
    <w:rsid w:val="00881CCA"/>
    <w:rsid w:val="00883E72"/>
    <w:rsid w:val="0089084E"/>
    <w:rsid w:val="008914B1"/>
    <w:rsid w:val="00892FD7"/>
    <w:rsid w:val="00896274"/>
    <w:rsid w:val="008A24F4"/>
    <w:rsid w:val="008B5865"/>
    <w:rsid w:val="008B738C"/>
    <w:rsid w:val="008E04D5"/>
    <w:rsid w:val="008E29A8"/>
    <w:rsid w:val="008F05D4"/>
    <w:rsid w:val="009043B6"/>
    <w:rsid w:val="009050C5"/>
    <w:rsid w:val="00906D45"/>
    <w:rsid w:val="00907806"/>
    <w:rsid w:val="009108CF"/>
    <w:rsid w:val="0092137F"/>
    <w:rsid w:val="00927E3D"/>
    <w:rsid w:val="00930383"/>
    <w:rsid w:val="00930E9E"/>
    <w:rsid w:val="00940A97"/>
    <w:rsid w:val="0094623B"/>
    <w:rsid w:val="00950DC1"/>
    <w:rsid w:val="00970DBE"/>
    <w:rsid w:val="00973277"/>
    <w:rsid w:val="00975396"/>
    <w:rsid w:val="00990137"/>
    <w:rsid w:val="0099323A"/>
    <w:rsid w:val="00996239"/>
    <w:rsid w:val="009A3D2E"/>
    <w:rsid w:val="009A4C2A"/>
    <w:rsid w:val="009B1BCF"/>
    <w:rsid w:val="009B5E7A"/>
    <w:rsid w:val="009C2232"/>
    <w:rsid w:val="009C60D4"/>
    <w:rsid w:val="009C7269"/>
    <w:rsid w:val="009D53CC"/>
    <w:rsid w:val="009F549F"/>
    <w:rsid w:val="00A009EF"/>
    <w:rsid w:val="00A148DD"/>
    <w:rsid w:val="00A22AC2"/>
    <w:rsid w:val="00A255F2"/>
    <w:rsid w:val="00A34A60"/>
    <w:rsid w:val="00A37738"/>
    <w:rsid w:val="00A518E4"/>
    <w:rsid w:val="00A74B59"/>
    <w:rsid w:val="00A83F5D"/>
    <w:rsid w:val="00A86800"/>
    <w:rsid w:val="00A92DD2"/>
    <w:rsid w:val="00AA4C84"/>
    <w:rsid w:val="00AB64E8"/>
    <w:rsid w:val="00AC3CF0"/>
    <w:rsid w:val="00AD3DD9"/>
    <w:rsid w:val="00AD4B3B"/>
    <w:rsid w:val="00AD52D0"/>
    <w:rsid w:val="00AE045C"/>
    <w:rsid w:val="00AE4B33"/>
    <w:rsid w:val="00AE5A04"/>
    <w:rsid w:val="00AF57A4"/>
    <w:rsid w:val="00B02B9A"/>
    <w:rsid w:val="00B04A81"/>
    <w:rsid w:val="00B11A8F"/>
    <w:rsid w:val="00B11EFC"/>
    <w:rsid w:val="00B1690A"/>
    <w:rsid w:val="00B16BC3"/>
    <w:rsid w:val="00B24E2E"/>
    <w:rsid w:val="00B40425"/>
    <w:rsid w:val="00B435DA"/>
    <w:rsid w:val="00B43BF0"/>
    <w:rsid w:val="00B60EE4"/>
    <w:rsid w:val="00B6260E"/>
    <w:rsid w:val="00B64A42"/>
    <w:rsid w:val="00B655DB"/>
    <w:rsid w:val="00B861CB"/>
    <w:rsid w:val="00B951E4"/>
    <w:rsid w:val="00BA1FB1"/>
    <w:rsid w:val="00BA3FAF"/>
    <w:rsid w:val="00BA4118"/>
    <w:rsid w:val="00BA63C6"/>
    <w:rsid w:val="00BC65A5"/>
    <w:rsid w:val="00BD290D"/>
    <w:rsid w:val="00BD4A46"/>
    <w:rsid w:val="00BE2B90"/>
    <w:rsid w:val="00BF166C"/>
    <w:rsid w:val="00BF227B"/>
    <w:rsid w:val="00BF2CE9"/>
    <w:rsid w:val="00C03B10"/>
    <w:rsid w:val="00C06DE1"/>
    <w:rsid w:val="00C122F6"/>
    <w:rsid w:val="00C169FF"/>
    <w:rsid w:val="00C16F39"/>
    <w:rsid w:val="00C21D15"/>
    <w:rsid w:val="00C3347C"/>
    <w:rsid w:val="00C41DEE"/>
    <w:rsid w:val="00C42E30"/>
    <w:rsid w:val="00C45B2C"/>
    <w:rsid w:val="00C76B26"/>
    <w:rsid w:val="00C83435"/>
    <w:rsid w:val="00C84348"/>
    <w:rsid w:val="00C92271"/>
    <w:rsid w:val="00C93C26"/>
    <w:rsid w:val="00CA18C2"/>
    <w:rsid w:val="00CA3C5A"/>
    <w:rsid w:val="00CA60EB"/>
    <w:rsid w:val="00CB1A87"/>
    <w:rsid w:val="00CB4461"/>
    <w:rsid w:val="00CB51B2"/>
    <w:rsid w:val="00CE7ECF"/>
    <w:rsid w:val="00CF4F47"/>
    <w:rsid w:val="00CF58E8"/>
    <w:rsid w:val="00D008D1"/>
    <w:rsid w:val="00D15761"/>
    <w:rsid w:val="00D21605"/>
    <w:rsid w:val="00D23B09"/>
    <w:rsid w:val="00D404C6"/>
    <w:rsid w:val="00D4127D"/>
    <w:rsid w:val="00D41921"/>
    <w:rsid w:val="00D43E18"/>
    <w:rsid w:val="00D44166"/>
    <w:rsid w:val="00D5093F"/>
    <w:rsid w:val="00D52132"/>
    <w:rsid w:val="00D52617"/>
    <w:rsid w:val="00D54362"/>
    <w:rsid w:val="00D548A9"/>
    <w:rsid w:val="00D5518A"/>
    <w:rsid w:val="00D56A2D"/>
    <w:rsid w:val="00D628BC"/>
    <w:rsid w:val="00D64FEF"/>
    <w:rsid w:val="00DA52AB"/>
    <w:rsid w:val="00DB608C"/>
    <w:rsid w:val="00DC6933"/>
    <w:rsid w:val="00DD0530"/>
    <w:rsid w:val="00DD2445"/>
    <w:rsid w:val="00DE7B15"/>
    <w:rsid w:val="00DF40D4"/>
    <w:rsid w:val="00E03067"/>
    <w:rsid w:val="00E053A4"/>
    <w:rsid w:val="00E16EE1"/>
    <w:rsid w:val="00E23634"/>
    <w:rsid w:val="00E27E6A"/>
    <w:rsid w:val="00E33843"/>
    <w:rsid w:val="00E4010F"/>
    <w:rsid w:val="00E45503"/>
    <w:rsid w:val="00E656C8"/>
    <w:rsid w:val="00E6581F"/>
    <w:rsid w:val="00E65F3D"/>
    <w:rsid w:val="00ED0C34"/>
    <w:rsid w:val="00ED1C28"/>
    <w:rsid w:val="00ED3571"/>
    <w:rsid w:val="00EF07C2"/>
    <w:rsid w:val="00EF221E"/>
    <w:rsid w:val="00F03809"/>
    <w:rsid w:val="00F0454F"/>
    <w:rsid w:val="00F32B53"/>
    <w:rsid w:val="00F35E0F"/>
    <w:rsid w:val="00F36AC7"/>
    <w:rsid w:val="00F37DD6"/>
    <w:rsid w:val="00F459C3"/>
    <w:rsid w:val="00F45F43"/>
    <w:rsid w:val="00F53378"/>
    <w:rsid w:val="00F56F33"/>
    <w:rsid w:val="00F63782"/>
    <w:rsid w:val="00F70E87"/>
    <w:rsid w:val="00F75160"/>
    <w:rsid w:val="00F7736B"/>
    <w:rsid w:val="00F805FD"/>
    <w:rsid w:val="00F81CD2"/>
    <w:rsid w:val="00FA2F2C"/>
    <w:rsid w:val="00FB0E7B"/>
    <w:rsid w:val="00FB5AB8"/>
    <w:rsid w:val="00FB7BD3"/>
    <w:rsid w:val="00FC1F4B"/>
    <w:rsid w:val="00FD21F9"/>
    <w:rsid w:val="00FD2BC8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F581"/>
  <w15:docId w15:val="{CC501D97-9846-4AE5-B1FE-75C215E1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736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C45B2C"/>
    <w:pPr>
      <w:keepNext/>
      <w:suppressAutoHyphens w:val="0"/>
      <w:autoSpaceDN/>
      <w:jc w:val="center"/>
      <w:textAlignment w:val="auto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21D2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21D2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rsid w:val="00221D2B"/>
    <w:pPr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NaslovChar">
    <w:name w:val="Naslov Char"/>
    <w:basedOn w:val="Zadanifontodlomka"/>
    <w:link w:val="Naslov"/>
    <w:rsid w:val="00221D2B"/>
    <w:rPr>
      <w:rFonts w:ascii="Arial" w:eastAsia="Times New Roman" w:hAnsi="Arial" w:cs="Arial"/>
      <w:b/>
      <w:bCs/>
      <w:sz w:val="28"/>
      <w:szCs w:val="24"/>
    </w:rPr>
  </w:style>
  <w:style w:type="paragraph" w:styleId="Bezproreda">
    <w:name w:val="No Spacing"/>
    <w:uiPriority w:val="1"/>
    <w:qFormat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01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9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3F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2Char">
    <w:name w:val="Naslov 2 Char"/>
    <w:basedOn w:val="Zadanifontodlomka"/>
    <w:link w:val="Naslov2"/>
    <w:rsid w:val="00C45B2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736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06A4-FEA9-4807-8E26-FEB389D7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6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Windows korisnik</cp:lastModifiedBy>
  <cp:revision>125</cp:revision>
  <cp:lastPrinted>2017-06-19T12:23:00Z</cp:lastPrinted>
  <dcterms:created xsi:type="dcterms:W3CDTF">2015-11-18T13:49:00Z</dcterms:created>
  <dcterms:modified xsi:type="dcterms:W3CDTF">2017-12-04T12:19:00Z</dcterms:modified>
</cp:coreProperties>
</file>