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EC" w:rsidRPr="00B25D56" w:rsidRDefault="00937EEC" w:rsidP="009A1F9A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Umjetnička škola Poreč</w:t>
      </w:r>
    </w:p>
    <w:p w:rsidR="009A1F9A" w:rsidRPr="00B25D56" w:rsidRDefault="009A1F9A" w:rsidP="009A1F9A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Narodni trg 1, Poreč</w:t>
      </w:r>
    </w:p>
    <w:p w:rsidR="009A1F9A" w:rsidRPr="00B25D56" w:rsidRDefault="009A1F9A" w:rsidP="009A1F9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5D56">
        <w:rPr>
          <w:rFonts w:ascii="Times New Roman" w:hAnsi="Times New Roman" w:cs="Times New Roman"/>
          <w:b/>
          <w:sz w:val="24"/>
          <w:szCs w:val="24"/>
          <w:lang w:val="hr-BA"/>
        </w:rPr>
        <w:t>OIB: 55147155576</w:t>
      </w:r>
    </w:p>
    <w:p w:rsidR="00937EEC" w:rsidRPr="00CF2D4C" w:rsidRDefault="00937EEC" w:rsidP="00937EEC">
      <w:pPr>
        <w:tabs>
          <w:tab w:val="left" w:pos="426"/>
        </w:tabs>
        <w:jc w:val="both"/>
        <w:rPr>
          <w:rFonts w:ascii="Times New Roman" w:hAnsi="Times New Roman"/>
        </w:rPr>
      </w:pP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  <w:r w:rsidRPr="00CF2D4C">
        <w:rPr>
          <w:rFonts w:ascii="Times New Roman" w:hAnsi="Times New Roman"/>
        </w:rPr>
        <w:tab/>
      </w:r>
    </w:p>
    <w:p w:rsidR="00937EEC" w:rsidRPr="00B25D56" w:rsidRDefault="00937EEC" w:rsidP="00937EE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25D56">
        <w:rPr>
          <w:rFonts w:ascii="Times New Roman" w:hAnsi="Times New Roman"/>
          <w:sz w:val="24"/>
          <w:szCs w:val="24"/>
        </w:rPr>
        <w:t>Temeljem članka 20. Zakona o javnoj nabavi  («Narodne novine» broj 90/11, 83/13 i 143/13) i  članka</w:t>
      </w:r>
      <w:r w:rsidR="009A1F9A" w:rsidRPr="00B25D56">
        <w:rPr>
          <w:rFonts w:ascii="Times New Roman" w:hAnsi="Times New Roman"/>
          <w:sz w:val="24"/>
          <w:szCs w:val="24"/>
        </w:rPr>
        <w:t xml:space="preserve"> 207. i 209. </w:t>
      </w:r>
      <w:r w:rsidRPr="00B25D56">
        <w:rPr>
          <w:rFonts w:ascii="Times New Roman" w:hAnsi="Times New Roman"/>
          <w:sz w:val="24"/>
          <w:szCs w:val="24"/>
        </w:rPr>
        <w:t xml:space="preserve">Statuta </w:t>
      </w:r>
      <w:r w:rsidR="009A1F9A" w:rsidRPr="00B25D56">
        <w:rPr>
          <w:rFonts w:ascii="Times New Roman" w:hAnsi="Times New Roman"/>
          <w:sz w:val="24"/>
          <w:szCs w:val="24"/>
        </w:rPr>
        <w:t>Umjetničke škole Poreč</w:t>
      </w:r>
      <w:r w:rsidRPr="00B25D56">
        <w:rPr>
          <w:rFonts w:ascii="Times New Roman" w:hAnsi="Times New Roman"/>
          <w:sz w:val="24"/>
          <w:szCs w:val="24"/>
        </w:rPr>
        <w:t xml:space="preserve">, Školski odbor Umjetničke škole Poreč na svojoj </w:t>
      </w:r>
      <w:r w:rsidR="009A1F9A" w:rsidRPr="00B25D56">
        <w:rPr>
          <w:rFonts w:ascii="Times New Roman" w:hAnsi="Times New Roman"/>
          <w:sz w:val="24"/>
          <w:szCs w:val="24"/>
        </w:rPr>
        <w:t xml:space="preserve">6. </w:t>
      </w:r>
      <w:r w:rsidRPr="00B25D56">
        <w:rPr>
          <w:rFonts w:ascii="Times New Roman" w:hAnsi="Times New Roman"/>
          <w:sz w:val="24"/>
          <w:szCs w:val="24"/>
        </w:rPr>
        <w:t>sjednici održanoj dana_________1</w:t>
      </w:r>
      <w:r w:rsidR="009A1F9A" w:rsidRPr="00B25D56">
        <w:rPr>
          <w:rFonts w:ascii="Times New Roman" w:hAnsi="Times New Roman"/>
          <w:sz w:val="24"/>
          <w:szCs w:val="24"/>
        </w:rPr>
        <w:t>2</w:t>
      </w:r>
      <w:r w:rsidRPr="00B25D56">
        <w:rPr>
          <w:rFonts w:ascii="Times New Roman" w:hAnsi="Times New Roman"/>
          <w:sz w:val="24"/>
          <w:szCs w:val="24"/>
        </w:rPr>
        <w:t>.2014. godine donosi</w:t>
      </w:r>
    </w:p>
    <w:p w:rsidR="00937EEC" w:rsidRPr="005460B0" w:rsidRDefault="00937EEC" w:rsidP="00937EEC">
      <w:pPr>
        <w:tabs>
          <w:tab w:val="left" w:pos="426"/>
          <w:tab w:val="left" w:pos="6946"/>
        </w:tabs>
        <w:jc w:val="both"/>
        <w:rPr>
          <w:rFonts w:ascii="Times New Roman" w:hAnsi="Times New Roman"/>
          <w:b/>
        </w:rPr>
      </w:pPr>
      <w:r w:rsidRPr="005460B0">
        <w:rPr>
          <w:rFonts w:ascii="Times New Roman" w:hAnsi="Times New Roman"/>
        </w:rPr>
        <w:tab/>
        <w:t xml:space="preserve">                                    </w:t>
      </w:r>
    </w:p>
    <w:p w:rsidR="00937EEC" w:rsidRDefault="009A1F9A" w:rsidP="009A1F9A">
      <w:pPr>
        <w:pStyle w:val="Odlomakpopisa"/>
        <w:numPr>
          <w:ilvl w:val="0"/>
          <w:numId w:val="2"/>
        </w:numPr>
        <w:tabs>
          <w:tab w:val="left" w:pos="426"/>
          <w:tab w:val="left" w:pos="720"/>
          <w:tab w:val="left" w:pos="6946"/>
        </w:tabs>
        <w:jc w:val="center"/>
        <w:rPr>
          <w:rFonts w:ascii="Times New Roman" w:hAnsi="Times New Roman"/>
          <w:b/>
          <w:sz w:val="24"/>
          <w:szCs w:val="24"/>
        </w:rPr>
      </w:pPr>
      <w:r w:rsidRPr="00B25D56">
        <w:rPr>
          <w:rFonts w:ascii="Times New Roman" w:hAnsi="Times New Roman"/>
          <w:b/>
          <w:sz w:val="24"/>
          <w:szCs w:val="24"/>
        </w:rPr>
        <w:t xml:space="preserve">IZMJENE </w:t>
      </w:r>
      <w:r w:rsidR="002254D0" w:rsidRPr="00B25D56">
        <w:rPr>
          <w:rFonts w:ascii="Times New Roman" w:hAnsi="Times New Roman"/>
          <w:b/>
          <w:sz w:val="24"/>
          <w:szCs w:val="24"/>
        </w:rPr>
        <w:t xml:space="preserve">I DOPUNE </w:t>
      </w:r>
      <w:r w:rsidR="00937EEC" w:rsidRPr="00B25D56">
        <w:rPr>
          <w:rFonts w:ascii="Times New Roman" w:hAnsi="Times New Roman"/>
          <w:b/>
          <w:sz w:val="24"/>
          <w:szCs w:val="24"/>
        </w:rPr>
        <w:t>PLAN NABAVE ROBA, RADOVA I USLUGA ZA 2014. GODINU</w:t>
      </w:r>
    </w:p>
    <w:p w:rsidR="001B1F5A" w:rsidRPr="00B25D56" w:rsidRDefault="001B1F5A" w:rsidP="001B1F5A">
      <w:pPr>
        <w:pStyle w:val="Odlomakpopisa"/>
        <w:tabs>
          <w:tab w:val="left" w:pos="426"/>
          <w:tab w:val="left" w:pos="720"/>
          <w:tab w:val="left" w:pos="6946"/>
        </w:tabs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:rsidR="00937EEC" w:rsidRPr="000E76CB" w:rsidRDefault="001B1F5A" w:rsidP="00B25D56">
      <w:pPr>
        <w:tabs>
          <w:tab w:val="left" w:pos="426"/>
          <w:tab w:val="left" w:pos="720"/>
          <w:tab w:val="center" w:pos="4536"/>
          <w:tab w:val="left" w:pos="5445"/>
          <w:tab w:val="left" w:pos="6946"/>
        </w:tabs>
        <w:rPr>
          <w:rFonts w:ascii="Times New Roman" w:hAnsi="Times New Roman" w:cs="Times New Roman"/>
          <w:b/>
          <w:sz w:val="24"/>
          <w:szCs w:val="24"/>
        </w:rPr>
      </w:pPr>
      <w:r w:rsidRPr="000E76CB">
        <w:rPr>
          <w:rFonts w:ascii="Times New Roman" w:hAnsi="Times New Roman" w:cs="Times New Roman"/>
          <w:sz w:val="24"/>
          <w:szCs w:val="24"/>
        </w:rPr>
        <w:t>U Planu nabave roba, radova i usluga Umjetničke škole Poreč za 2014. godinu, KLASA: 003-04/14-01/03,URBROJ: 2167/01-57-34/01-01-14-1, vrše se izmjene i dopune koje glase:</w:t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  <w:r w:rsidR="00B25D56" w:rsidRPr="000E76CB">
        <w:rPr>
          <w:rFonts w:ascii="Times New Roman" w:hAnsi="Times New Roman" w:cs="Times New Roman"/>
          <w:b/>
          <w:sz w:val="24"/>
          <w:szCs w:val="24"/>
        </w:rPr>
        <w:tab/>
      </w:r>
    </w:p>
    <w:p w:rsidR="00937EEC" w:rsidRPr="00B25D56" w:rsidRDefault="00937EEC" w:rsidP="00937EEC">
      <w:pPr>
        <w:pStyle w:val="Default"/>
        <w:jc w:val="center"/>
      </w:pPr>
      <w:r w:rsidRPr="00B25D56">
        <w:rPr>
          <w:b/>
          <w:bCs/>
        </w:rPr>
        <w:t>Članak 2.</w:t>
      </w:r>
    </w:p>
    <w:p w:rsidR="00937EEC" w:rsidRPr="00B25D56" w:rsidRDefault="00937EEC" w:rsidP="00937EEC">
      <w:pPr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Nabavke procijenjenih vrijednosti od 20.000,00 do 200.000,00 kuna bez PDV-a i nabava radova do 500.000,00 kuna bez PDV-a prikazane su u tablici koja je sastavni dio ovog članka.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937EEC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b/>
                <w:sz w:val="24"/>
                <w:szCs w:val="24"/>
              </w:rPr>
              <w:t>RED BROJ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937EEC" w:rsidRPr="00B25D56" w:rsidRDefault="00937EEC" w:rsidP="00937EEC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937EEC" w:rsidRPr="00B25D56">
              <w:trPr>
                <w:trHeight w:val="434"/>
              </w:trPr>
              <w:tc>
                <w:tcPr>
                  <w:tcW w:w="0" w:type="auto"/>
                </w:tcPr>
                <w:p w:rsidR="00937EEC" w:rsidRPr="00B25D56" w:rsidRDefault="00937EEC" w:rsidP="00937EEC">
                  <w:pPr>
                    <w:pStyle w:val="Default"/>
                    <w:jc w:val="center"/>
                    <w:rPr>
                      <w:b/>
                    </w:rPr>
                  </w:pPr>
                  <w:r w:rsidRPr="00B25D56">
                    <w:rPr>
                      <w:b/>
                    </w:rPr>
                    <w:t>PROCIJENJENA VRIJEDNOST NABAVE</w:t>
                  </w:r>
                </w:p>
                <w:p w:rsidR="00937EEC" w:rsidRPr="00B25D56" w:rsidRDefault="00937EEC" w:rsidP="00937EEC">
                  <w:pPr>
                    <w:pStyle w:val="Default"/>
                    <w:jc w:val="center"/>
                    <w:rPr>
                      <w:b/>
                    </w:rPr>
                  </w:pPr>
                  <w:r w:rsidRPr="00B25D56">
                    <w:rPr>
                      <w:b/>
                    </w:rPr>
                    <w:t>(bez PDV-a)</w:t>
                  </w:r>
                </w:p>
              </w:tc>
            </w:tr>
          </w:tbl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37EEC" w:rsidRPr="00080FA6" w:rsidTr="00080FA6">
        <w:tc>
          <w:tcPr>
            <w:tcW w:w="1384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shd w:val="pct5" w:color="auto" w:fill="auto"/>
          </w:tcPr>
          <w:p w:rsidR="00937EEC" w:rsidRPr="00B25D56" w:rsidRDefault="00937EEC" w:rsidP="0093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EEC" w:rsidRPr="00080FA6" w:rsidTr="000B37FA">
        <w:tc>
          <w:tcPr>
            <w:tcW w:w="1384" w:type="dxa"/>
          </w:tcPr>
          <w:p w:rsidR="00937EEC" w:rsidRPr="00254ED1" w:rsidRDefault="00937EEC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937EEC" w:rsidRPr="00254ED1" w:rsidRDefault="000B37FA" w:rsidP="009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D1">
              <w:rPr>
                <w:rFonts w:ascii="Times New Roman" w:hAnsi="Times New Roman" w:cs="Times New Roman"/>
                <w:sz w:val="24"/>
                <w:szCs w:val="24"/>
              </w:rPr>
              <w:t>Usluge prijevoza nastavnika i učenika na natjecanje</w:t>
            </w:r>
          </w:p>
        </w:tc>
        <w:tc>
          <w:tcPr>
            <w:tcW w:w="3096" w:type="dxa"/>
          </w:tcPr>
          <w:p w:rsidR="00937EEC" w:rsidRPr="00254ED1" w:rsidRDefault="000B37FA" w:rsidP="009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D1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937EEC" w:rsidRPr="00080FA6" w:rsidTr="000B37FA">
        <w:tc>
          <w:tcPr>
            <w:tcW w:w="1384" w:type="dxa"/>
          </w:tcPr>
          <w:p w:rsidR="00937EEC" w:rsidRPr="00254ED1" w:rsidRDefault="000B37FA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937EEC" w:rsidRPr="00254ED1" w:rsidRDefault="000B37FA" w:rsidP="009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D1">
              <w:rPr>
                <w:rFonts w:ascii="Times New Roman" w:hAnsi="Times New Roman" w:cs="Times New Roman"/>
                <w:sz w:val="24"/>
                <w:szCs w:val="24"/>
              </w:rPr>
              <w:t>Usluge smještaja ( za potrebe vanjskih suradnika) na području grada Poreča</w:t>
            </w:r>
          </w:p>
        </w:tc>
        <w:tc>
          <w:tcPr>
            <w:tcW w:w="3096" w:type="dxa"/>
          </w:tcPr>
          <w:p w:rsidR="00937EEC" w:rsidRPr="00254ED1" w:rsidRDefault="000B37FA" w:rsidP="009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D1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080FA6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080FA6" w:rsidRPr="00254ED1" w:rsidRDefault="00080FA6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080FA6" w:rsidRPr="00254ED1" w:rsidRDefault="00332213" w:rsidP="00080FA6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smještaja  (</w:t>
            </w:r>
            <w:r w:rsidR="00080FA6" w:rsidRPr="00254ED1">
              <w:rPr>
                <w:rFonts w:ascii="Times New Roman" w:hAnsi="Times New Roman" w:cs="Times New Roman"/>
                <w:sz w:val="24"/>
                <w:szCs w:val="24"/>
              </w:rPr>
              <w:t>za potrebe učenika i učitelja) ostali gradovi Hrvatske i   inozemstvo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080FA6" w:rsidRPr="00254ED1" w:rsidRDefault="00080FA6" w:rsidP="009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ED1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C4F3E" w:rsidRPr="00080FA6" w:rsidTr="00080FA6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DC4F3E" w:rsidRPr="00457B0C" w:rsidRDefault="00DC4F3E" w:rsidP="000B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8" w:type="dxa"/>
            <w:tcBorders>
              <w:bottom w:val="single" w:sz="4" w:space="0" w:color="000000" w:themeColor="text1"/>
            </w:tcBorders>
          </w:tcPr>
          <w:p w:rsidR="00AF53F4" w:rsidRPr="00457B0C" w:rsidRDefault="00AF53F4" w:rsidP="00AF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0C">
              <w:rPr>
                <w:rFonts w:ascii="Times New Roman" w:hAnsi="Times New Roman" w:cs="Times New Roman"/>
                <w:sz w:val="24"/>
                <w:szCs w:val="24"/>
              </w:rPr>
              <w:t xml:space="preserve">Usluga izrade dokumentacije za ishođenje rješenja </w:t>
            </w:r>
            <w:r w:rsidR="004F3A3C" w:rsidRPr="00457B0C">
              <w:rPr>
                <w:rFonts w:ascii="Times New Roman" w:hAnsi="Times New Roman" w:cs="Times New Roman"/>
                <w:sz w:val="24"/>
                <w:szCs w:val="24"/>
              </w:rPr>
              <w:t>o izvedenom stanju za građevinu</w:t>
            </w:r>
          </w:p>
          <w:p w:rsidR="00DC4F3E" w:rsidRPr="00457B0C" w:rsidRDefault="004F3A3C" w:rsidP="00080FA6">
            <w:pPr>
              <w:tabs>
                <w:tab w:val="left" w:pos="720"/>
                <w:tab w:val="left" w:pos="69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0C">
              <w:rPr>
                <w:rFonts w:ascii="Times New Roman" w:hAnsi="Times New Roman" w:cs="Times New Roman"/>
                <w:sz w:val="24"/>
                <w:szCs w:val="24"/>
              </w:rPr>
              <w:t>I.izmjene</w:t>
            </w:r>
            <w:proofErr w:type="spellEnd"/>
            <w:r w:rsidRPr="00457B0C">
              <w:rPr>
                <w:rFonts w:ascii="Times New Roman" w:hAnsi="Times New Roman" w:cs="Times New Roman"/>
                <w:sz w:val="24"/>
                <w:szCs w:val="24"/>
              </w:rPr>
              <w:t xml:space="preserve"> i dopune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DC4F3E" w:rsidRPr="00B25D56" w:rsidRDefault="00DC4F3E" w:rsidP="0093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36.000,00</w:t>
            </w:r>
          </w:p>
        </w:tc>
      </w:tr>
      <w:tr w:rsidR="00080FA6" w:rsidRPr="00080FA6" w:rsidTr="00080FA6">
        <w:tc>
          <w:tcPr>
            <w:tcW w:w="6192" w:type="dxa"/>
            <w:gridSpan w:val="2"/>
            <w:shd w:val="pct5" w:color="auto" w:fill="auto"/>
          </w:tcPr>
          <w:p w:rsidR="00080FA6" w:rsidRPr="00B25D56" w:rsidRDefault="00080FA6" w:rsidP="00080F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D56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096" w:type="dxa"/>
            <w:shd w:val="pct5" w:color="auto" w:fill="auto"/>
          </w:tcPr>
          <w:p w:rsidR="00080FA6" w:rsidRDefault="004F3A3C" w:rsidP="00080FA6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F3A3C">
              <w:rPr>
                <w:rFonts w:ascii="Times New Roman" w:hAnsi="Times New Roman" w:cs="Times New Roman"/>
                <w:strike/>
                <w:sz w:val="24"/>
                <w:szCs w:val="24"/>
              </w:rPr>
              <w:t>60.000,00</w:t>
            </w:r>
          </w:p>
          <w:p w:rsidR="004F3A3C" w:rsidRPr="004F3A3C" w:rsidRDefault="004F3A3C" w:rsidP="00080F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A3C">
              <w:rPr>
                <w:rFonts w:ascii="Times New Roman" w:hAnsi="Times New Roman" w:cs="Times New Roman"/>
                <w:sz w:val="24"/>
                <w:szCs w:val="24"/>
              </w:rPr>
              <w:t>96.000,00</w:t>
            </w:r>
          </w:p>
        </w:tc>
      </w:tr>
    </w:tbl>
    <w:p w:rsidR="00937EEC" w:rsidRPr="00080FA6" w:rsidRDefault="00937EEC" w:rsidP="00937EEC">
      <w:pPr>
        <w:rPr>
          <w:rFonts w:ascii="Times New Roman" w:hAnsi="Times New Roman" w:cs="Times New Roman"/>
        </w:rPr>
      </w:pPr>
      <w:bookmarkStart w:id="0" w:name="_GoBack"/>
      <w:bookmarkEnd w:id="0"/>
    </w:p>
    <w:p w:rsidR="00937EEC" w:rsidRPr="00B25D56" w:rsidRDefault="00937EEC" w:rsidP="00937EEC">
      <w:pPr>
        <w:pStyle w:val="Default"/>
        <w:jc w:val="center"/>
        <w:rPr>
          <w:b/>
        </w:rPr>
      </w:pPr>
      <w:r w:rsidRPr="00B25D56">
        <w:rPr>
          <w:b/>
        </w:rPr>
        <w:t xml:space="preserve">Članak </w:t>
      </w:r>
      <w:r w:rsidR="00597E6C" w:rsidRPr="00B25D56">
        <w:rPr>
          <w:b/>
        </w:rPr>
        <w:t>3</w:t>
      </w:r>
      <w:r w:rsidRPr="00B25D56">
        <w:rPr>
          <w:b/>
        </w:rPr>
        <w:t>.</w:t>
      </w:r>
    </w:p>
    <w:p w:rsidR="00937EEC" w:rsidRPr="00B25D56" w:rsidRDefault="00937EEC" w:rsidP="00080FA6">
      <w:pPr>
        <w:pStyle w:val="Naslov6"/>
        <w:jc w:val="left"/>
        <w:rPr>
          <w:szCs w:val="24"/>
        </w:rPr>
      </w:pPr>
      <w:r w:rsidRPr="00254ED1">
        <w:rPr>
          <w:szCs w:val="24"/>
        </w:rPr>
        <w:t xml:space="preserve">Izvršavanje nabava iz </w:t>
      </w:r>
      <w:r w:rsidR="002254D0" w:rsidRPr="00254ED1">
        <w:rPr>
          <w:szCs w:val="24"/>
        </w:rPr>
        <w:t>I. izmjena i dopuna P</w:t>
      </w:r>
      <w:r w:rsidRPr="00254ED1">
        <w:rPr>
          <w:szCs w:val="24"/>
        </w:rPr>
        <w:t>lana</w:t>
      </w:r>
      <w:r w:rsidR="00254ED1" w:rsidRPr="00254ED1">
        <w:rPr>
          <w:szCs w:val="24"/>
        </w:rPr>
        <w:t xml:space="preserve"> nabave roba</w:t>
      </w:r>
      <w:r w:rsidRPr="00254ED1">
        <w:rPr>
          <w:szCs w:val="24"/>
        </w:rPr>
        <w:t>,</w:t>
      </w:r>
      <w:r w:rsidR="00254ED1" w:rsidRPr="00254ED1">
        <w:rPr>
          <w:szCs w:val="24"/>
        </w:rPr>
        <w:t xml:space="preserve"> radova</w:t>
      </w:r>
      <w:r w:rsidR="00254ED1">
        <w:rPr>
          <w:szCs w:val="24"/>
        </w:rPr>
        <w:t xml:space="preserve"> i usluga za 2014. godinu</w:t>
      </w:r>
      <w:r w:rsidRPr="00B25D56">
        <w:rPr>
          <w:szCs w:val="24"/>
        </w:rPr>
        <w:t xml:space="preserve"> provoditi će se u skladu sa propisanom procedurom stvaranja ugovornih obveza u Umjetničkoj školi Poreč.</w:t>
      </w:r>
    </w:p>
    <w:p w:rsidR="00080FA6" w:rsidRPr="00B25D56" w:rsidRDefault="00080FA6" w:rsidP="00937EEC">
      <w:pPr>
        <w:pStyle w:val="Default"/>
        <w:jc w:val="center"/>
        <w:rPr>
          <w:b/>
          <w:bCs/>
        </w:rPr>
      </w:pPr>
    </w:p>
    <w:p w:rsidR="00937EEC" w:rsidRPr="00B25D56" w:rsidRDefault="00937EEC" w:rsidP="00937EEC">
      <w:pPr>
        <w:pStyle w:val="Default"/>
        <w:jc w:val="center"/>
      </w:pPr>
      <w:r w:rsidRPr="00B25D56">
        <w:rPr>
          <w:b/>
          <w:bCs/>
        </w:rPr>
        <w:t xml:space="preserve">Članak </w:t>
      </w:r>
      <w:r w:rsidR="00597E6C" w:rsidRPr="00B25D56">
        <w:rPr>
          <w:b/>
          <w:bCs/>
        </w:rPr>
        <w:t>4</w:t>
      </w:r>
      <w:r w:rsidRPr="00B25D56">
        <w:rPr>
          <w:b/>
          <w:bCs/>
        </w:rPr>
        <w:t>.</w:t>
      </w:r>
    </w:p>
    <w:p w:rsidR="00937EEC" w:rsidRPr="00254ED1" w:rsidRDefault="00937EEC" w:rsidP="006F579D">
      <w:pPr>
        <w:pStyle w:val="Default"/>
        <w:jc w:val="both"/>
      </w:pPr>
      <w:r w:rsidRPr="00254ED1">
        <w:t>Privremena Ravnateljica, sukladno</w:t>
      </w:r>
      <w:r w:rsidR="00254ED1">
        <w:t xml:space="preserve"> članku 85. Statuta Umjetničke škole Poreč a u skladu s </w:t>
      </w:r>
      <w:r w:rsidR="002254D0" w:rsidRPr="00254ED1">
        <w:t>I. izmjenama i dopuna P</w:t>
      </w:r>
      <w:r w:rsidRPr="00254ED1">
        <w:t>lan</w:t>
      </w:r>
      <w:r w:rsidR="002254D0" w:rsidRPr="00254ED1">
        <w:t>a</w:t>
      </w:r>
      <w:r w:rsidR="00254ED1" w:rsidRPr="00254ED1">
        <w:t xml:space="preserve"> nabave roba, radova</w:t>
      </w:r>
      <w:r w:rsidR="00254ED1">
        <w:t xml:space="preserve"> i usluga za 2014. godinu</w:t>
      </w:r>
      <w:r w:rsidRPr="00254ED1">
        <w:t xml:space="preserve">, ovlaštena je za </w:t>
      </w:r>
      <w:r w:rsidRPr="00254ED1">
        <w:lastRenderedPageBreak/>
        <w:t xml:space="preserve">donošenje odluka o početku postupka javne nabave u svim slučajevima, neovisno o vrijednosti nabave. </w:t>
      </w:r>
    </w:p>
    <w:p w:rsidR="006F579D" w:rsidRPr="00254ED1" w:rsidRDefault="006F579D" w:rsidP="006F579D">
      <w:pPr>
        <w:pStyle w:val="Default"/>
        <w:jc w:val="both"/>
        <w:rPr>
          <w:b/>
          <w:bCs/>
        </w:rPr>
      </w:pPr>
    </w:p>
    <w:p w:rsidR="00B25D56" w:rsidRPr="00254ED1" w:rsidRDefault="00B25D56" w:rsidP="006F579D">
      <w:pPr>
        <w:pStyle w:val="Default"/>
        <w:jc w:val="both"/>
        <w:rPr>
          <w:b/>
          <w:bCs/>
        </w:rPr>
      </w:pPr>
    </w:p>
    <w:p w:rsidR="00B25D56" w:rsidRPr="00254ED1" w:rsidRDefault="00B25D56" w:rsidP="006F579D">
      <w:pPr>
        <w:pStyle w:val="Default"/>
        <w:jc w:val="both"/>
        <w:rPr>
          <w:b/>
          <w:bCs/>
        </w:rPr>
      </w:pPr>
    </w:p>
    <w:p w:rsidR="00937EEC" w:rsidRPr="00254ED1" w:rsidRDefault="00937EEC" w:rsidP="006F579D">
      <w:pPr>
        <w:pStyle w:val="Default"/>
        <w:jc w:val="center"/>
      </w:pPr>
      <w:r w:rsidRPr="00254ED1">
        <w:rPr>
          <w:b/>
          <w:bCs/>
        </w:rPr>
        <w:t xml:space="preserve">Članak </w:t>
      </w:r>
      <w:r w:rsidR="00597E6C" w:rsidRPr="00254ED1">
        <w:rPr>
          <w:b/>
          <w:bCs/>
        </w:rPr>
        <w:t>5</w:t>
      </w:r>
      <w:r w:rsidRPr="00254ED1">
        <w:rPr>
          <w:b/>
          <w:bCs/>
        </w:rPr>
        <w:t>.</w:t>
      </w:r>
    </w:p>
    <w:p w:rsidR="00937EEC" w:rsidRPr="0056217B" w:rsidRDefault="002254D0" w:rsidP="002254D0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17B">
        <w:rPr>
          <w:rFonts w:ascii="Times New Roman" w:hAnsi="Times New Roman" w:cs="Times New Roman"/>
          <w:sz w:val="24"/>
          <w:szCs w:val="24"/>
        </w:rPr>
        <w:t xml:space="preserve">Ove I. Izmjene i dopune </w:t>
      </w:r>
      <w:r w:rsidR="00254ED1" w:rsidRPr="0056217B">
        <w:rPr>
          <w:rFonts w:ascii="Times New Roman" w:hAnsi="Times New Roman" w:cs="Times New Roman"/>
          <w:sz w:val="24"/>
          <w:szCs w:val="24"/>
        </w:rPr>
        <w:t>P</w:t>
      </w:r>
      <w:r w:rsidR="00937EEC" w:rsidRPr="0056217B">
        <w:rPr>
          <w:rFonts w:ascii="Times New Roman" w:hAnsi="Times New Roman" w:cs="Times New Roman"/>
          <w:sz w:val="24"/>
          <w:szCs w:val="24"/>
        </w:rPr>
        <w:t>lana nabave</w:t>
      </w:r>
      <w:r w:rsidR="00254ED1" w:rsidRPr="0056217B">
        <w:rPr>
          <w:rFonts w:ascii="Times New Roman" w:hAnsi="Times New Roman" w:cs="Times New Roman"/>
          <w:szCs w:val="24"/>
        </w:rPr>
        <w:t xml:space="preserve"> roba, radova i usluga</w:t>
      </w:r>
      <w:r w:rsidR="00937EEC" w:rsidRPr="0056217B">
        <w:rPr>
          <w:rFonts w:ascii="Times New Roman" w:hAnsi="Times New Roman" w:cs="Times New Roman"/>
          <w:sz w:val="24"/>
          <w:szCs w:val="24"/>
        </w:rPr>
        <w:t xml:space="preserve"> za 2014. godinu bit će </w:t>
      </w:r>
      <w:r w:rsidRPr="0056217B">
        <w:rPr>
          <w:rFonts w:ascii="Times New Roman" w:hAnsi="Times New Roman" w:cs="Times New Roman"/>
          <w:sz w:val="24"/>
          <w:szCs w:val="24"/>
        </w:rPr>
        <w:t>objavljene na mrežnoj stranici Š</w:t>
      </w:r>
      <w:r w:rsidR="00937EEC" w:rsidRPr="0056217B">
        <w:rPr>
          <w:rFonts w:ascii="Times New Roman" w:hAnsi="Times New Roman" w:cs="Times New Roman"/>
          <w:sz w:val="24"/>
          <w:szCs w:val="24"/>
        </w:rPr>
        <w:t>kole .</w:t>
      </w:r>
    </w:p>
    <w:p w:rsidR="00937EEC" w:rsidRPr="0056217B" w:rsidRDefault="00937EEC" w:rsidP="00937EEC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</w:r>
      <w:r w:rsidRPr="0056217B">
        <w:rPr>
          <w:rFonts w:ascii="Times New Roman" w:hAnsi="Times New Roman" w:cs="Times New Roman"/>
        </w:rPr>
        <w:tab/>
        <w:t xml:space="preserve">                                  </w:t>
      </w:r>
    </w:p>
    <w:p w:rsidR="00937EEC" w:rsidRPr="00B25D56" w:rsidRDefault="00937EEC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 xml:space="preserve">KLASA: </w:t>
      </w:r>
      <w:r w:rsidR="002254D0" w:rsidRPr="00B25D56">
        <w:rPr>
          <w:rFonts w:ascii="Times New Roman" w:hAnsi="Times New Roman" w:cs="Times New Roman"/>
          <w:sz w:val="24"/>
          <w:szCs w:val="24"/>
        </w:rPr>
        <w:t>003-04/14-01/03</w:t>
      </w:r>
    </w:p>
    <w:p w:rsidR="00937EEC" w:rsidRDefault="00937EEC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 xml:space="preserve">URBROJ: </w:t>
      </w:r>
      <w:r w:rsidR="002254D0" w:rsidRPr="00B25D56">
        <w:rPr>
          <w:rFonts w:ascii="Times New Roman" w:hAnsi="Times New Roman" w:cs="Times New Roman"/>
          <w:sz w:val="24"/>
          <w:szCs w:val="24"/>
        </w:rPr>
        <w:t>2167/01-57-34/01-01-14-2</w:t>
      </w:r>
    </w:p>
    <w:p w:rsidR="00B25D56" w:rsidRDefault="00B25D56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5D56" w:rsidRPr="00B25D56" w:rsidRDefault="00B25D56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Izradila:</w:t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Voditelj računovodstva:</w:t>
      </w:r>
      <w:r w:rsidR="00937EEC" w:rsidRPr="00B25D5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B25D56">
        <w:rPr>
          <w:rFonts w:ascii="Times New Roman" w:hAnsi="Times New Roman" w:cs="Times New Roman"/>
          <w:sz w:val="24"/>
          <w:szCs w:val="24"/>
        </w:rPr>
        <w:t>Plamenka</w:t>
      </w:r>
      <w:proofErr w:type="spellEnd"/>
      <w:r w:rsidRPr="00B2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D56">
        <w:rPr>
          <w:rFonts w:ascii="Times New Roman" w:hAnsi="Times New Roman" w:cs="Times New Roman"/>
          <w:sz w:val="24"/>
          <w:szCs w:val="24"/>
        </w:rPr>
        <w:t>Vračević</w:t>
      </w:r>
      <w:proofErr w:type="spellEnd"/>
      <w:r w:rsidRPr="00B2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D56">
        <w:rPr>
          <w:rFonts w:ascii="Times New Roman" w:hAnsi="Times New Roman" w:cs="Times New Roman"/>
          <w:sz w:val="24"/>
          <w:szCs w:val="24"/>
        </w:rPr>
        <w:t>Sanković</w:t>
      </w:r>
      <w:proofErr w:type="spellEnd"/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54D0" w:rsidRPr="00B25D56" w:rsidRDefault="002254D0" w:rsidP="0022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5D56">
        <w:rPr>
          <w:rFonts w:ascii="Times New Roman" w:hAnsi="Times New Roman" w:cs="Times New Roman"/>
          <w:sz w:val="24"/>
          <w:szCs w:val="24"/>
        </w:rPr>
        <w:t>Privremena ravnateljica</w:t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</w:r>
      <w:r w:rsidRPr="00B25D56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937EEC" w:rsidRDefault="002254D0" w:rsidP="002254D0">
      <w:pPr>
        <w:pStyle w:val="Bezproreda"/>
      </w:pPr>
      <w:r w:rsidRPr="00B25D56">
        <w:rPr>
          <w:rFonts w:ascii="Times New Roman" w:hAnsi="Times New Roman" w:cs="Times New Roman"/>
          <w:sz w:val="24"/>
          <w:szCs w:val="24"/>
        </w:rPr>
        <w:t>Sanja Radetić Fatorić</w:t>
      </w:r>
      <w:r w:rsidR="00937EEC" w:rsidRPr="00B25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25D56">
        <w:rPr>
          <w:rFonts w:ascii="Times New Roman" w:hAnsi="Times New Roman" w:cs="Times New Roman"/>
          <w:sz w:val="24"/>
          <w:szCs w:val="24"/>
        </w:rPr>
        <w:t xml:space="preserve">Matija </w:t>
      </w:r>
      <w:proofErr w:type="spellStart"/>
      <w:r w:rsidRPr="00B25D56">
        <w:rPr>
          <w:rFonts w:ascii="Times New Roman" w:hAnsi="Times New Roman" w:cs="Times New Roman"/>
          <w:sz w:val="24"/>
          <w:szCs w:val="24"/>
        </w:rPr>
        <w:t>Poropat</w:t>
      </w:r>
      <w:proofErr w:type="spellEnd"/>
      <w:r w:rsidR="00937EEC" w:rsidRPr="00B25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937EEC" w:rsidRDefault="00937EEC" w:rsidP="00937EEC"/>
    <w:p w:rsidR="002254D0" w:rsidRPr="00F04831" w:rsidRDefault="00937EEC" w:rsidP="002254D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7EEC" w:rsidRPr="00F04831" w:rsidRDefault="00937EEC" w:rsidP="00937EEC">
      <w:pPr>
        <w:tabs>
          <w:tab w:val="left" w:pos="9300"/>
        </w:tabs>
        <w:ind w:left="360"/>
        <w:rPr>
          <w:rFonts w:ascii="Times New Roman" w:hAnsi="Times New Roman"/>
          <w:sz w:val="24"/>
          <w:szCs w:val="24"/>
        </w:rPr>
      </w:pPr>
      <w:r w:rsidRPr="00F04831">
        <w:rPr>
          <w:rFonts w:ascii="Times New Roman" w:hAnsi="Times New Roman"/>
          <w:sz w:val="24"/>
          <w:szCs w:val="24"/>
        </w:rPr>
        <w:t xml:space="preserve">                    </w:t>
      </w:r>
    </w:p>
    <w:p w:rsidR="00937EEC" w:rsidRPr="00F04831" w:rsidRDefault="00937EEC" w:rsidP="00937EEC">
      <w:pPr>
        <w:tabs>
          <w:tab w:val="left" w:pos="9945"/>
        </w:tabs>
        <w:ind w:left="360"/>
        <w:rPr>
          <w:rFonts w:ascii="Times New Roman" w:hAnsi="Times New Roman"/>
          <w:sz w:val="24"/>
          <w:szCs w:val="24"/>
        </w:rPr>
      </w:pPr>
    </w:p>
    <w:p w:rsidR="00937EEC" w:rsidRPr="00F04831" w:rsidRDefault="00937EEC" w:rsidP="00937EEC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F04831">
        <w:rPr>
          <w:rFonts w:ascii="Times New Roman" w:hAnsi="Times New Roman"/>
          <w:b/>
          <w:sz w:val="24"/>
          <w:szCs w:val="24"/>
        </w:rPr>
        <w:tab/>
      </w:r>
      <w:r w:rsidRPr="00F0483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Dostaviti:</w:t>
      </w:r>
    </w:p>
    <w:p w:rsidR="00937EEC" w:rsidRPr="00F04831" w:rsidRDefault="00937EEC" w:rsidP="00937EEC">
      <w:pPr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4831">
        <w:rPr>
          <w:rFonts w:ascii="Times New Roman" w:hAnsi="Times New Roman"/>
          <w:sz w:val="24"/>
          <w:szCs w:val="24"/>
        </w:rPr>
        <w:t>Računovodstvo</w:t>
      </w:r>
    </w:p>
    <w:p w:rsidR="00937EEC" w:rsidRPr="00F04831" w:rsidRDefault="00937EEC" w:rsidP="00937EEC">
      <w:pPr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4831">
        <w:rPr>
          <w:rFonts w:ascii="Times New Roman" w:hAnsi="Times New Roman"/>
          <w:sz w:val="24"/>
          <w:szCs w:val="24"/>
        </w:rPr>
        <w:t>Pismohrana, ovdje.</w:t>
      </w:r>
      <w:r w:rsidRPr="00F04831">
        <w:rPr>
          <w:rFonts w:ascii="Times New Roman" w:hAnsi="Times New Roman"/>
          <w:sz w:val="24"/>
          <w:szCs w:val="24"/>
        </w:rPr>
        <w:tab/>
        <w:t xml:space="preserve"> </w:t>
      </w:r>
    </w:p>
    <w:p w:rsidR="00937EEC" w:rsidRPr="00F04831" w:rsidRDefault="00937EEC" w:rsidP="00937EEC">
      <w:pPr>
        <w:rPr>
          <w:rFonts w:ascii="Times New Roman" w:hAnsi="Times New Roman"/>
          <w:i/>
          <w:sz w:val="24"/>
          <w:szCs w:val="24"/>
        </w:rPr>
      </w:pPr>
    </w:p>
    <w:p w:rsidR="006608CF" w:rsidRPr="00937EEC" w:rsidRDefault="006608CF" w:rsidP="00937EEC"/>
    <w:sectPr w:rsidR="006608CF" w:rsidRPr="00937EEC" w:rsidSect="0008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51AA"/>
    <w:multiLevelType w:val="multilevel"/>
    <w:tmpl w:val="EE943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65C1E63"/>
    <w:multiLevelType w:val="hybridMultilevel"/>
    <w:tmpl w:val="5AF6F1DC"/>
    <w:lvl w:ilvl="0" w:tplc="4FF60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57F7"/>
    <w:multiLevelType w:val="hybridMultilevel"/>
    <w:tmpl w:val="CAFA8202"/>
    <w:lvl w:ilvl="0" w:tplc="A760B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5977"/>
    <w:multiLevelType w:val="hybridMultilevel"/>
    <w:tmpl w:val="54D4DFF4"/>
    <w:lvl w:ilvl="0" w:tplc="393A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82A6B"/>
    <w:multiLevelType w:val="hybridMultilevel"/>
    <w:tmpl w:val="25965634"/>
    <w:lvl w:ilvl="0" w:tplc="61B6D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E6E80"/>
    <w:multiLevelType w:val="hybridMultilevel"/>
    <w:tmpl w:val="ECC4BEA2"/>
    <w:lvl w:ilvl="0" w:tplc="C65EA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455C9"/>
    <w:multiLevelType w:val="hybridMultilevel"/>
    <w:tmpl w:val="1EDC2E58"/>
    <w:lvl w:ilvl="0" w:tplc="76BC7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7EEC"/>
    <w:rsid w:val="00080FA6"/>
    <w:rsid w:val="000B37FA"/>
    <w:rsid w:val="000E76CB"/>
    <w:rsid w:val="001B1F5A"/>
    <w:rsid w:val="002254D0"/>
    <w:rsid w:val="00254ED1"/>
    <w:rsid w:val="00332213"/>
    <w:rsid w:val="00457B0C"/>
    <w:rsid w:val="004F3A3C"/>
    <w:rsid w:val="0056217B"/>
    <w:rsid w:val="00597E6C"/>
    <w:rsid w:val="006608CF"/>
    <w:rsid w:val="006C4CFE"/>
    <w:rsid w:val="006F579D"/>
    <w:rsid w:val="009332AD"/>
    <w:rsid w:val="00937EEC"/>
    <w:rsid w:val="00992487"/>
    <w:rsid w:val="009A1F9A"/>
    <w:rsid w:val="00A676D4"/>
    <w:rsid w:val="00AF53F4"/>
    <w:rsid w:val="00B25D56"/>
    <w:rsid w:val="00DC4F3E"/>
    <w:rsid w:val="00F8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9ABFB-E67A-4C46-81EE-2A82897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CF"/>
  </w:style>
  <w:style w:type="paragraph" w:styleId="Naslov6">
    <w:name w:val="heading 6"/>
    <w:basedOn w:val="Normal"/>
    <w:next w:val="Normal"/>
    <w:link w:val="Naslov6Char"/>
    <w:qFormat/>
    <w:rsid w:val="00937EEC"/>
    <w:pPr>
      <w:keepNext/>
      <w:tabs>
        <w:tab w:val="left" w:pos="426"/>
        <w:tab w:val="left" w:pos="720"/>
        <w:tab w:val="left" w:pos="694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7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2">
    <w:name w:val="Body Text 2"/>
    <w:basedOn w:val="Normal"/>
    <w:link w:val="Tijeloteksta2Char"/>
    <w:rsid w:val="00937EE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937EE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37E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9A1F9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A1F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Pučko Otvoreno Učilište Poreč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goranal</dc:creator>
  <cp:lastModifiedBy>Larisa</cp:lastModifiedBy>
  <cp:revision>17</cp:revision>
  <cp:lastPrinted>2014-12-11T13:24:00Z</cp:lastPrinted>
  <dcterms:created xsi:type="dcterms:W3CDTF">2014-11-20T07:56:00Z</dcterms:created>
  <dcterms:modified xsi:type="dcterms:W3CDTF">2014-12-11T13:31:00Z</dcterms:modified>
</cp:coreProperties>
</file>